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A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两江新区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施家梁镇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人民政府</w:t>
      </w:r>
    </w:p>
    <w:p w14:paraId="525A5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年财政预算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执行情况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  <w:lang w:val="en-US" w:eastAsia="zh-CN"/>
        </w:rPr>
        <w:t>及</w:t>
      </w:r>
    </w:p>
    <w:p w14:paraId="3009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年财政预算</w:t>
      </w:r>
      <w:r>
        <w:rPr>
          <w:rFonts w:hint="default" w:ascii="Times New Roman" w:hAnsi="Times New Roman" w:eastAsia="方正小标宋_GBK" w:cs="Times New Roman"/>
          <w:spacing w:val="-34"/>
          <w:sz w:val="44"/>
          <w:szCs w:val="44"/>
        </w:rPr>
        <w:t>（草案）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的报告</w:t>
      </w:r>
    </w:p>
    <w:p w14:paraId="27B26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6987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——2026年2月3日在两江新区施家梁镇第八届人民代表大会</w:t>
      </w:r>
    </w:p>
    <w:p w14:paraId="0D7F2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第九次会议上</w:t>
      </w:r>
    </w:p>
    <w:p w14:paraId="76B51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</w:p>
    <w:p w14:paraId="7EEC8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两江新区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施家梁镇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经济发展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办公室</w:t>
      </w:r>
    </w:p>
    <w:p w14:paraId="50C9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</w:p>
    <w:p w14:paraId="67A7E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各位代表：</w:t>
      </w:r>
    </w:p>
    <w:p w14:paraId="5D67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两江新区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施家梁镇202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年财政预算执行情况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年财政预算（草案）报告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如下，请予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审议。</w:t>
      </w:r>
    </w:p>
    <w:p w14:paraId="1FD8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一、202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年财政预算执行情况</w:t>
      </w:r>
    </w:p>
    <w:p w14:paraId="432A6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（一）财政收入情况</w:t>
      </w:r>
    </w:p>
    <w:p w14:paraId="2D6D7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一般公共预算收入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2937.9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万元。其中：非税收入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60.56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体制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补助收入（基数）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1455.78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转移支付补助收入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1044.73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般公共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专项结转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68.83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万元；年初调入预算稳定调节基金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 w14:paraId="1E01DF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2.2025年全镇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政府性基金收入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9.86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其中政府性基金补助收入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万元，政府性基金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结转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5.86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 w14:paraId="66E35C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3.2025年全镇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国有资本经营预算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收入8万元，其中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国有资本经营预算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万元，国有资本经营预算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上年结转4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37752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（二）财政支出情况</w:t>
      </w:r>
    </w:p>
    <w:p w14:paraId="5F898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一般公共预算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总支出2937.9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其中本级支出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2693.8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万元，上解支出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万元（体制上解支出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2.67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万元、专项上解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万元），安排预算稳定调节基金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199.05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万元，结转下年支出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41.8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 w14:paraId="4E0A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主要支出项目执行情况如下：</w:t>
      </w:r>
    </w:p>
    <w:p w14:paraId="2DE42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一般公共服务支出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1001.42万元，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主要用于保障党政机关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履职运转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、人大履职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社区运转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等支出，提升依法履职能力。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48A4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国防支出0.44万元，主要用于兵役征集、民兵训练。 </w:t>
      </w:r>
    </w:p>
    <w:p w14:paraId="3C029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文化旅游体育与传媒支出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75.26万元，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主要用于文化事业单位运行，促进文体活动、意识形态宣传、公共文化事业发展等。</w:t>
      </w:r>
    </w:p>
    <w:p w14:paraId="5A57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社会保障和就业支出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455.1万元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主要用于社会保障事业单位运行，保障社保、就业、民政、特困救助等社会事业发展。其中社会保障事业单位运行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106.4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万元，落实民政计生孕优、临时救助、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其他农村生活救助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20.08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因低保、特困供养补助专项由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民政局直接通过一卡通发放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部分不列入其中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，机关事业单位养老保险及离退休费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328.62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1B100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卫生健康支出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76.02万元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，主要用于保障基本公共卫生、医疗等事业发展。</w:t>
      </w:r>
    </w:p>
    <w:p w14:paraId="27442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节能环保支出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6.8万元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，主要用于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环境保护、污染防治，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辖区人居生态环境。</w:t>
      </w:r>
    </w:p>
    <w:p w14:paraId="5FDF1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城乡社区支出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309.83万元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，主要用于城乡社区管理、城乡社区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环境卫生、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公共设施建设及违法建设治理等，全面提升城乡社区面貌。</w:t>
      </w:r>
    </w:p>
    <w:p w14:paraId="2FA3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农林水支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382.74万元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，主要用于保障农业、林业、水利及农业综合开发、产业发展等投入。其中农业事业单位运行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96.17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万元，对村民委员会和村党支部的补助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238.41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万元，农村道路修建及维护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5.33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其他林业、水利救灾支出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42.83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 w14:paraId="280B7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交通运输支出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243.62万元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，主要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实施交通公路大狮路环线、红旗路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四方嘴路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面改造工程及辖区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道路养护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CAC3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住房保障支出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97.77万元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，主要用于保障性住房配套基础设施改善、实施住房公积金制度等。</w:t>
      </w:r>
    </w:p>
    <w:p w14:paraId="4FC1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灾害防治及应急管理支出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44.8万元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，主要用于应急抢险及地质灾害防治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交通劝导站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等。</w:t>
      </w:r>
    </w:p>
    <w:p w14:paraId="1FAD4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预备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费使用情况：本年度预备费预算23万元，全部调剂用于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应急突发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抢险、防灾减灾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事项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，已在上述灾害防治及应急管理支出中体现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6D4A0B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2.2025年全镇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政府性基金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支出9.86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其中政府性基金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上解0.85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万元，政府性基金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结转下年0.59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政府性基金本级支出8.42万元，主要用于农村公路日常养护。</w:t>
      </w:r>
    </w:p>
    <w:p w14:paraId="3B285D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3.2025年全镇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国有资本经营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预算支出8万元，其中结转下年8万元。</w:t>
      </w:r>
    </w:p>
    <w:p w14:paraId="104E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年主要工作开展情况</w:t>
      </w:r>
    </w:p>
    <w:p w14:paraId="5DF5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2025年是“十四五”规划收官之年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  <w:woUserID w:val="1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政府坚持以习近平新时代中国特色社会主义思想为指导，全面贯彻党的二十大和二十届历次全会精神，全面落实市级、区级、镇级的重点工作，推进重点项目建设及各项民生实事。在牢牢把握稳进增效的导向下，加强财政资源和资金统筹力度，持续优化支出结构，预算执行总体平稳，为全镇经济建设和社会事业发展提供了坚实的财力支撑。</w:t>
      </w:r>
    </w:p>
    <w:p w14:paraId="033F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"/>
          <w:woUserID w:val="1"/>
        </w:rPr>
        <w:t>服务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市场主体，聚焦拓展财源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，努力增强财政实力</w:t>
      </w:r>
    </w:p>
    <w:p w14:paraId="45B1C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努力拓展财源，夯实财政收入根基。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积极争取上级资金，弥补财力不足，全年争取上级资金289.2万元。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加大资金统筹力度，持续清理往来资金31万元，梳理专项沉淀资金供业务部门使用，提高资金使用效率。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加大非税征缴力度，充实财源，上缴非税收入61万元，完成率168%。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强化市场主体培育，拓展财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源，创新主体现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在库专精特新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小巨人</w:t>
      </w:r>
      <w:r>
        <w:rPr>
          <w:rFonts w:hint="default" w:ascii="Times New Roman" w:hAnsi="Times New Roman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企业1家、市级专精特新企业23家、高新技术企业现存12家、科技型企业54家。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借力招商引资，新引入企业28家，其中包括“叮咚元淼”矿泉水亿元项目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  <w:woUserID w:val="1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推动12家企业实施技术改造与产能扩建，总投资达1.74亿元，不断增强“进”的动能，做大经济增量，努力增强财政实力。</w:t>
      </w:r>
    </w:p>
    <w:p w14:paraId="46BD6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坚持民生为本，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"/>
          <w:woUserID w:val="1"/>
        </w:rPr>
        <w:t>聚焦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发展要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"/>
          <w:woUserID w:val="1"/>
        </w:rPr>
        <w:t>务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，推动社会事业发展</w:t>
      </w:r>
    </w:p>
    <w:p w14:paraId="71747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坚决兜牢“三保”底线，全力聚焦民生福祉，将社会基本民生保障放在优先位置，努力筹措资金助力改善民生。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申报专项资金和安排镇财政资金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重点解决民政抚恤、重点人员救助、五保、低保、临时救助、特困供养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、生活救助等民生问题。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争取和筹措资金74万元，积极应对高温森林防火应急抢险，完成安全隐患整治613处，排除隐患稳定大局。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入资金146.6万元加强城乡管理，用于市政设施污水管网维修、城乡清扫保洁、城乡生活垃圾清运处置以及重点路段整治等，另统筹资金108万建成生态停车场，实施场镇绿化工程，完成施家梁互通周边环境整治，新增太阳能路灯159盏，切实改善城乡居民生活环境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积极用好区交通运输委资金202.3万元，完成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交通公路红旗路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大狮路环线、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四方嘴公路改造工程，改善“四好农村公路”4.33公里。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五是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积极开展其他民生实事项目。投入资金20万元，修建人行便道2583米；安装文体健身设施20余个；整治山坪塘2处；拆除违建1300余平方米；协助142户群众安装天然气，切实解决群众所需所急，提升幸福指数。</w:t>
      </w:r>
    </w:p>
    <w:p w14:paraId="3444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加强财政管理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切实防范风险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，提高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财政治理能力</w:t>
      </w:r>
    </w:p>
    <w:p w14:paraId="7851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加强财政管理，坚持优先保障“三保”支出，有保有压切实兜牢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“三保”底线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，防范财政风险。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强化预算执行硬约束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结合“零基预算”改革，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细化部门预算，着力推进预算编制与支付相统一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减少预算一体化系统科目调剂，让预算执行更规范合理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聚焦有保有压，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加强行政成本控制，严格控制一般公共服务支出，</w:t>
      </w:r>
      <w:r>
        <w:rPr>
          <w:rFonts w:hint="eastAsia" w:eastAsia="方正仿宋_GBK" w:cs="Times New Roman"/>
          <w:sz w:val="32"/>
          <w:szCs w:val="32"/>
          <w:lang w:eastAsia="zh-CN"/>
        </w:rPr>
        <w:t>“三公”经费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只减不增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加强会议费、差旅费和培训费等支出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管理，压缩非必要、非刚性支出，立足“三保”过“紧日子”。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经责审计监督，不断完善健全内控管理制度，加强资金监管。2025年制定《重庆市北碚区施家梁镇限额标准以下项目采购办法》规范采购程序，配合经责审计组梳理往来资金和结余资金情况103条，归类整理，盘活部分专项经费，有利于进一步加大资金统筹力度，化解遗留问题。针对审计报告制定《施家梁镇党委书记官勤利、镇长彭伦贵经济责任审计报告》整改方案，落实整改责任，确保财政资金安全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加强村社区财务管理，对村（社区）集体公司制定专项监督检查方案进行监督，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  <w:woUserID w:val="1"/>
        </w:rPr>
        <w:t>开展村居换届离任审计，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进一步规范集体公司管理程序，规范各种票据报销等，助力村集体经济增长，2025年4个行政村的村级集体经济经营性收入259.86万元，同比增长20.46%；经营性收益113.37万元，同比增长43.38%。</w:t>
      </w:r>
    </w:p>
    <w:p w14:paraId="4F9A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各位代表，2025年全镇财政运行总体平稳，但也面临一些不容忽视的困难和问题：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  <w:woUserID w:val="1"/>
        </w:rPr>
        <w:t>受工业经济实力不强、商贸发展缓慢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  <w:woUserID w:val="1"/>
        </w:rPr>
        <w:t>乡村产业不优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  <w:woUserID w:val="1"/>
        </w:rPr>
        <w:t>影响，导致镇域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经济增长动力不足，制约财政收入增长。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镇财政主要依靠上级转移支付，财源单一，面对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  <w:woUserID w:val="1"/>
        </w:rPr>
        <w:t>人员支出、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社会事务领域刚性支出攀升，财政收支矛盾更加突出。对此，我们将高度重视，加强对接，努力解决，也恳请各位代表提出宝贵的意见和建议。</w:t>
      </w:r>
    </w:p>
    <w:p w14:paraId="0E9B9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三、202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年财政预算（草案）</w:t>
      </w:r>
    </w:p>
    <w:p w14:paraId="5EE979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（一）一般公共预算草案</w:t>
      </w:r>
    </w:p>
    <w:p w14:paraId="249DF07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2026年一般公共预算收入总计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3047.79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万元。其中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区下达我镇财力收入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2225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预计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非税收入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9.24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，动用预算稳定调节基金268万元，一般公共专项结转收入41.8万元，下达专项收入503.75万元。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按照“量入为出、收支平衡”的原则，202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一般公共预算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支出安排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3047.79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5474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主要项目支出安排为：</w:t>
      </w:r>
    </w:p>
    <w:p w14:paraId="77937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一般公共服务支出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1056.78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万元，主要用于保障党政机关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履职运转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、人大履职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社区运转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等支出，提升依法履职能力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A44E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用于民兵集结训练、兵役征集、征兵宣传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等。</w:t>
      </w:r>
    </w:p>
    <w:p w14:paraId="425D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文化旅游体育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与传媒支出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86.52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万元，主要用于文化事业单位运行、全民健身及群众文化活动等。</w:t>
      </w:r>
    </w:p>
    <w:p w14:paraId="0E442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社会保障和就业支出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729.66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万元，主要用于社会保障事业单位运行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行政事业单位保险缴费及离退休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健康修养活动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村本土人才经费；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低保、特困供养补助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临时救助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残疾人护理补贴生活补贴、高龄津贴、节日慰问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等。</w:t>
      </w:r>
    </w:p>
    <w:p w14:paraId="36A13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卫生健康支出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259.24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万元，主要用于保障基本公共卫生、医疗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计生惠民、优抚对象医疗补助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837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节能环保支出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固废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污染防治，提升辖区人居生态环境。</w:t>
      </w:r>
    </w:p>
    <w:p w14:paraId="25D23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城乡社区支出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253.61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主要用于城管执法、城乡社区管理、城乡公共设施建设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污染防治、节能减排、生态保护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城乡环境综合整治提升行动等。</w:t>
      </w:r>
    </w:p>
    <w:p w14:paraId="4D247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农林水支出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481.26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万元，主要用于保障农业事业单位运行；发展壮大农村集体经济；村级公益事业、农业综合开发等农村基础设施建设补助；推进乡村振兴建设等。</w:t>
      </w:r>
    </w:p>
    <w:p w14:paraId="4082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交通运输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支出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13.16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主要用于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交通道路养护及路域环境整治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79D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住房保障支出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108.85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主要用于保障性住房配套基础设施改善、实施住房公积金制度等。</w:t>
      </w:r>
    </w:p>
    <w:p w14:paraId="659E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灾害防治及应急管理支出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23.71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主要用于应急抢险、森林防火应急及地质灾害防治等。</w:t>
      </w:r>
    </w:p>
    <w:p w14:paraId="1A9B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预备费23万元，主要用于应对重大应急突发事件。</w:t>
      </w:r>
    </w:p>
    <w:p w14:paraId="5D7645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"/>
          <w:woUserID w:val="1"/>
        </w:rPr>
        <w:t>（二）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政府性基金预算草案</w:t>
      </w:r>
    </w:p>
    <w:p w14:paraId="37AD7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2026年政府性基金预算收入0.59万元，其中上年结转0.59万元。</w:t>
      </w:r>
    </w:p>
    <w:p w14:paraId="69476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2026年政府性基金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预算支出安排0.59万元，主要用于农村公路日常养护。</w:t>
      </w:r>
    </w:p>
    <w:p w14:paraId="36D148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960" w:firstLineChars="3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（三）国有资本经营预算草案</w:t>
      </w:r>
    </w:p>
    <w:p w14:paraId="199F1646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2026年国有资本经营预算收入8万元，其中上年结转8万元。</w:t>
      </w:r>
    </w:p>
    <w:p w14:paraId="7B48F0AD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2026年国有资本经营预算支出安排8万元，主要用于国有企业退休人员社会化管理补助。</w:t>
      </w:r>
      <w:bookmarkStart w:id="0" w:name="_GoBack"/>
      <w:bookmarkEnd w:id="0"/>
    </w:p>
    <w:p w14:paraId="1BA53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四、202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年财政工作重点</w:t>
      </w:r>
    </w:p>
    <w:p w14:paraId="36EA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是“十五五”规划开局之年，也是区划调整后我镇改革发展新征程的起步之年。我们将坚持以习近平新时代中国特色社会主义思想为指导，全面贯彻落实党的二十大和二十届历次全会精神，认真落实中央、市委、区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  <w:woUserID w:val="1"/>
        </w:rPr>
        <w:t>和镇党委要求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，坚持稳中求进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  <w:woUserID w:val="1"/>
        </w:rPr>
        <w:t>工作总基调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，主动融入新发展格局，围绕全镇中心工作，立足高质量发展，充分统筹财政资源，发挥财政职能，为全面推进现代化施家建设提供坚实的财政保障支撑。</w:t>
      </w:r>
    </w:p>
    <w:p w14:paraId="6A3C9E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楷体_GBK" w:cs="Times New Roman"/>
          <w:bCs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pacing w:val="-6"/>
          <w:sz w:val="32"/>
          <w:szCs w:val="32"/>
        </w:rPr>
        <w:t>聚焦财源建设，</w:t>
      </w:r>
      <w:r>
        <w:rPr>
          <w:rFonts w:hint="default" w:ascii="Times New Roman" w:hAnsi="Times New Roman" w:eastAsia="方正楷体_GBK" w:cs="Times New Roman"/>
          <w:bCs/>
          <w:spacing w:val="-6"/>
          <w:sz w:val="32"/>
          <w:szCs w:val="32"/>
          <w:lang w:val="en-US" w:eastAsia="zh-CN"/>
        </w:rPr>
        <w:t>坚持抓收入，充实“钱袋子”</w:t>
      </w:r>
    </w:p>
    <w:p w14:paraId="322B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力向上争取资金，特别是在重要项目建设上努力与部门协同配合向上争取资金支持，紧抓中央预算内投资、超长期国债、地方专项债券等政策机遇，强化与向上对接力度，力争更多资金分配到镇级，充实“钱袋子”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持续努力增收节支，积极协税助税，抓好非税收入，竭尽全力做大税收基本盘。精打细算谋划支出重点，严控支出结构，盘活沉淀资金，进一步优化资金使用。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牢固树立“大财政”理念，协同各业务部门，精准培植税源，集成用好各类惠企政策，全方位加大对辖区龙头企业、重点税源企业的服务保障力度，着力稳定和拓展骨干税源，夯实“钱袋子”根基。</w:t>
      </w:r>
    </w:p>
    <w:p w14:paraId="47539E04">
      <w:pPr>
        <w:pStyle w:val="2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30" w:firstLineChars="0"/>
        <w:textAlignment w:val="auto"/>
        <w:rPr>
          <w:rFonts w:hint="default" w:ascii="Times New Roman" w:hAnsi="Times New Roman" w:eastAsia="方正楷体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深化预算改革</w:t>
      </w:r>
      <w:r>
        <w:rPr>
          <w:rFonts w:hint="default" w:ascii="Times New Roman" w:hAnsi="Times New Roman" w:eastAsia="方正楷体_GBK" w:cs="Times New Roman"/>
          <w:bCs/>
          <w:kern w:val="2"/>
          <w:sz w:val="32"/>
          <w:szCs w:val="32"/>
          <w:lang w:val="en-US" w:eastAsia="zh-CN" w:bidi="ar-SA"/>
        </w:rPr>
        <w:t>，着力优化资源配置，提升资金质效</w:t>
      </w:r>
    </w:p>
    <w:p w14:paraId="66C7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以预算管理改革为牵引，全面提升财政资源配置效率，持续深化“零基预算”，打破支出固化格局，一切从实际需要和绩效出发编制预算，强化预算刚性，增强资金效率。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预算科目改革要求规范支出标准体系，在预算编制与执行中全面应用财政支出标准体系，严守底线思维，坚持保障级次，加强资源配置，严禁超标准实施，利用“三保”热点标识确保财政资金规范用于民生急需及发展紧要处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强化绩效管理融合，将绩效理念和方法深度融入预算编制、执行、监督全过程，健全绩效评价结果与预算安排、政策调整的挂钩机制，确保发挥资金效益。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强化资金统筹调配，以全口径预算管理的视角，统筹分散资金，汇聚财力增强对全镇重点工作的财政保障能力。</w:t>
      </w:r>
    </w:p>
    <w:p w14:paraId="0E998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（三）坚持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惠民生促发展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，持续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民生福祉</w:t>
      </w:r>
    </w:p>
    <w:p w14:paraId="772DD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持续增进民生福祉，大力优化支出结构，聚焦重点领域进行强化保障，坚持“有所为，有所不为”，实实在在回应民生关切，把有限的财政资金用于民生所需，突出以民生为导向的财政特性。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兜牢民生底线，持续全覆盖各类困难群体保障及应急救助事项，不断巩固应急突发灾害、农村居民最低生活保障、民生救济、特困供养及困难群众救助等基础民生保障。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以惠民生来促发展，围绕民生关切部署重要项目建设，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  <w:woUserID w:val="1"/>
        </w:rPr>
        <w:t>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镇人大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  <w:woUserID w:val="1"/>
        </w:rPr>
        <w:t>票决民生实事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，明晰支出发力重点，在涉农项目领域、公共服务领域等积极争取上级中央债券配套资金，不足时配套本级统筹资金，强化资金保障，扎实推进美丽施家建设，不断提升辖区公共服务水平，改善民生福祉。</w:t>
      </w:r>
    </w:p>
    <w:p w14:paraId="43C6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各位代表，今年是区划调整后我镇迎来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  <w:woUserID w:val="1"/>
        </w:rPr>
        <w:t>重大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发展机遇的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  <w:woUserID w:val="1"/>
        </w:rPr>
        <w:t>崭新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一年，我们将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  <w:woUserID w:val="1"/>
        </w:rPr>
        <w:t>更加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紧密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  <w:woUserID w:val="1"/>
        </w:rPr>
        <w:t>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团结在以习近平同志为核心的党中央周围，在两江新区区委、区政府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  <w:woUserID w:val="1"/>
        </w:rPr>
        <w:t>和镇党委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坚强领导下，自觉接受镇人大监督，坚持以政领财、以财辅政，把财政工作放在推动我镇高质量发展、增强民生保障、促进城乡融合、保持社会稳定中去审视，扎实做好财政各项工作，为建设社会主义现代化美丽施家梁贡献力量！</w:t>
      </w:r>
    </w:p>
    <w:p w14:paraId="469A2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9D4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75" w:leftChars="350" w:hanging="84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1.施家梁镇202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年一般公共预算支出明细表</w:t>
      </w:r>
    </w:p>
    <w:p w14:paraId="5D99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75" w:leftChars="7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2.施家梁镇202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年政府性基金支出明细表</w:t>
      </w:r>
    </w:p>
    <w:p w14:paraId="6A51B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75" w:leftChars="7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3.施家梁镇202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年一般公共预算支出安排表（预计）</w:t>
      </w:r>
    </w:p>
    <w:p w14:paraId="1FEC9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58" w:leftChars="74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4.施家梁镇202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年政府性基金支出安排表（预计）</w:t>
      </w:r>
    </w:p>
    <w:p w14:paraId="0C116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58" w:leftChars="742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984" w:right="1446" w:bottom="1644" w:left="1446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>施家梁镇202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</w:rPr>
        <w:t>年国有资本经营预算资金安排表（预计）</w:t>
      </w:r>
    </w:p>
    <w:p w14:paraId="04292AED">
      <w:pPr>
        <w:widowControl/>
        <w:spacing w:line="50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附件1</w:t>
      </w:r>
    </w:p>
    <w:p w14:paraId="233AD76D">
      <w:pPr>
        <w:widowControl/>
        <w:spacing w:line="50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0EE9D7BD">
      <w:pPr>
        <w:widowControl/>
        <w:spacing w:line="500" w:lineRule="exact"/>
        <w:jc w:val="center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施家梁镇202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年一般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公共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预算支出明细表</w:t>
      </w:r>
    </w:p>
    <w:tbl>
      <w:tblPr>
        <w:tblStyle w:val="13"/>
        <w:tblpPr w:leftFromText="180" w:rightFromText="180" w:vertAnchor="text" w:horzAnchor="page" w:tblpX="1651" w:tblpY="235"/>
        <w:tblOverlap w:val="never"/>
        <w:tblW w:w="8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078"/>
        <w:gridCol w:w="1823"/>
        <w:gridCol w:w="1087"/>
      </w:tblGrid>
      <w:tr w14:paraId="2A3D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F33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563C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一般</w:t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  <w:lang w:val="en-US" w:eastAsia="zh-CN"/>
              </w:rPr>
              <w:t>公共</w:t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预算支出明细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D8E5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0BA7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E86E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E30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0BC8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一般公共服务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0381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1001.42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F5FD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37EA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C54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7357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国防支出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02E3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0.44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98E0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B910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D5E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F0C7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文化旅游体育与传媒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2EBD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75.26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19A3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9A29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CF1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31F9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社会保障和就业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244E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455.1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5BE8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62F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AF7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8061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卫生健康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6FE1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76.02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753A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ECB7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CC4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C9B0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节能环保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F5E9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6.8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B3BF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026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8F2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F1A5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城乡社区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ADD2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309.83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83AA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E9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258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DBF2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农林水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13F5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382.74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918D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CC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6DC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79F0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6EBE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243.62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9480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E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D02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DAF1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住房保障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F8D1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97.77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FA61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C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A88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5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3A8D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灾害防治及应急管理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DF7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82B1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A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B3D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8492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2693.8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C90B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0FA8E8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6F3DE8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849715F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7" w:h="16840"/>
          <w:pgMar w:top="2098" w:right="1474" w:bottom="1985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29228645">
      <w:pPr>
        <w:widowControl/>
        <w:spacing w:line="500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附件2</w:t>
      </w:r>
    </w:p>
    <w:p w14:paraId="6CD0DAB0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D71FDAB"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施家梁镇202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年政府性基金支出明细表</w:t>
      </w:r>
    </w:p>
    <w:tbl>
      <w:tblPr>
        <w:tblStyle w:val="13"/>
        <w:tblpPr w:leftFromText="180" w:rightFromText="180" w:vertAnchor="text" w:horzAnchor="page" w:tblpX="1651" w:tblpY="235"/>
        <w:tblOverlap w:val="never"/>
        <w:tblW w:w="8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078"/>
        <w:gridCol w:w="1823"/>
        <w:gridCol w:w="1087"/>
      </w:tblGrid>
      <w:tr w14:paraId="3768C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90F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4811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政府性基金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8"/>
                <w:szCs w:val="28"/>
              </w:rPr>
              <w:t>支出明细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0C05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A05F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4705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082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E903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城乡社区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D821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8.42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126F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84B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C2C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AB85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8.42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4CFB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3ECF23BD">
      <w:pPr>
        <w:widowControl/>
        <w:spacing w:line="48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2F713E9C">
      <w:pPr>
        <w:widowControl/>
        <w:spacing w:line="48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附件3</w:t>
      </w:r>
    </w:p>
    <w:p w14:paraId="3958A93C">
      <w:pPr>
        <w:widowControl/>
        <w:spacing w:line="48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p w14:paraId="5A63537B">
      <w:pPr>
        <w:widowControl/>
        <w:spacing w:line="48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施家梁镇202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年一般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公共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预算</w:t>
      </w:r>
    </w:p>
    <w:p w14:paraId="5CD0CE0A">
      <w:pPr>
        <w:widowControl/>
        <w:spacing w:line="4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支出安排表（预计）</w:t>
      </w:r>
    </w:p>
    <w:tbl>
      <w:tblPr>
        <w:tblStyle w:val="13"/>
        <w:tblpPr w:leftFromText="180" w:rightFromText="180" w:vertAnchor="text" w:horzAnchor="page" w:tblpX="1651" w:tblpY="235"/>
        <w:tblOverlap w:val="never"/>
        <w:tblW w:w="8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682"/>
        <w:gridCol w:w="2114"/>
        <w:gridCol w:w="1087"/>
      </w:tblGrid>
      <w:tr w14:paraId="6FF58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09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5C7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一般</w:t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  <w:lang w:val="en-US" w:eastAsia="zh-CN"/>
              </w:rPr>
              <w:t>公共</w:t>
            </w: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预算支出明细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1D7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704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B247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73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C3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一般公共服务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01CC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1056.78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4638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588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D8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193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国防支出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ADDD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0AF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F605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E01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A034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文化旅游体育与传媒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20A9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86.52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B84E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6D2B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40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835E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社会保障和就业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A79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729.66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5D40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71B38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B6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4278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卫生健康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7EE5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259.24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5AD8E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0393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D3D3">
            <w:pPr>
              <w:widowControl/>
              <w:spacing w:line="400" w:lineRule="exact"/>
              <w:ind w:firstLine="280" w:firstLineChars="100"/>
              <w:jc w:val="both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23E7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节能环保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BF73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4AB45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1ED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73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D53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城乡社区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BA2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253.61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2A5DB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03E1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A8B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C42C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农林水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BE5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481.26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A0191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D45A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9B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DE6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交通运输支出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E2B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13.16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D952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D2F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B27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8BC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住房保障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720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108.85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9AFF8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54B7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700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EF6E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灾害防治及应急管理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3332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23.71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37E0E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7C5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84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84A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预备费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278A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F065F">
            <w:pPr>
              <w:widowControl/>
              <w:spacing w:line="4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EA69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2E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AA7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3047.79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725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58386373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6C557E9">
      <w:pPr>
        <w:widowControl/>
        <w:spacing w:line="48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附件4</w:t>
      </w:r>
    </w:p>
    <w:p w14:paraId="0DC6BBFD">
      <w:pPr>
        <w:widowControl/>
        <w:spacing w:line="5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</w:p>
    <w:p w14:paraId="42FD3671">
      <w:pPr>
        <w:widowControl/>
        <w:spacing w:line="5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施家梁镇202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年政府性基金</w:t>
      </w:r>
    </w:p>
    <w:p w14:paraId="22317093">
      <w:pPr>
        <w:widowControl/>
        <w:spacing w:line="4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支出安排表（预计）</w:t>
      </w:r>
    </w:p>
    <w:tbl>
      <w:tblPr>
        <w:tblStyle w:val="13"/>
        <w:tblpPr w:leftFromText="180" w:rightFromText="180" w:vertAnchor="text" w:horzAnchor="page" w:tblpX="1651" w:tblpY="235"/>
        <w:tblOverlap w:val="never"/>
        <w:tblW w:w="8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682"/>
        <w:gridCol w:w="2114"/>
        <w:gridCol w:w="1087"/>
      </w:tblGrid>
      <w:tr w14:paraId="53266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3B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110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  <w:t>政府性基金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0"/>
                <w:sz w:val="28"/>
                <w:szCs w:val="28"/>
              </w:rPr>
              <w:t>支出明细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400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9EE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28686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0DC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6DEB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城乡社区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C02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0.59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D0FA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973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50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B0C4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0.59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690F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65A5DC99">
      <w:pPr>
        <w:tabs>
          <w:tab w:val="left" w:pos="5775"/>
        </w:tabs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A148022">
      <w:pPr>
        <w:widowControl/>
        <w:spacing w:line="48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116E452F">
      <w:pPr>
        <w:widowControl/>
        <w:spacing w:line="480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5805F1BE">
      <w:pPr>
        <w:widowControl/>
        <w:spacing w:line="48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5</w:t>
      </w:r>
    </w:p>
    <w:p w14:paraId="04198A94">
      <w:pPr>
        <w:widowControl/>
        <w:spacing w:line="480" w:lineRule="exact"/>
        <w:ind w:firstLine="1800" w:firstLineChars="500"/>
        <w:jc w:val="both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</w:p>
    <w:p w14:paraId="5C28DDDC">
      <w:pPr>
        <w:widowControl/>
        <w:spacing w:line="480" w:lineRule="exact"/>
        <w:ind w:firstLine="1800" w:firstLineChars="500"/>
        <w:jc w:val="both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施家梁镇202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年国有资本经营</w:t>
      </w:r>
    </w:p>
    <w:p w14:paraId="07C7694F">
      <w:pPr>
        <w:widowControl/>
        <w:spacing w:line="48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预算资金安排表（预计）</w:t>
      </w:r>
    </w:p>
    <w:tbl>
      <w:tblPr>
        <w:tblStyle w:val="13"/>
        <w:tblpPr w:leftFromText="180" w:rightFromText="180" w:vertAnchor="text" w:horzAnchor="page" w:tblpX="1651" w:tblpY="235"/>
        <w:tblOverlap w:val="never"/>
        <w:tblW w:w="8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682"/>
        <w:gridCol w:w="2114"/>
        <w:gridCol w:w="1087"/>
      </w:tblGrid>
      <w:tr w14:paraId="729C7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2D5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D6BA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国有资本经营预算支出明细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F94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3ED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9F02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33D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0BEC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国有资本经营预算支出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AEA8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94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3DDE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24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598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BD2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6F543E2D">
      <w:pPr>
        <w:tabs>
          <w:tab w:val="left" w:pos="5775"/>
        </w:tabs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1346B1E">
      <w:pPr>
        <w:tabs>
          <w:tab w:val="left" w:pos="5775"/>
        </w:tabs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7B1DBC2">
      <w:pPr>
        <w:tabs>
          <w:tab w:val="left" w:pos="5775"/>
        </w:tabs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5A339C59">
      <w:pPr>
        <w:tabs>
          <w:tab w:val="left" w:pos="5775"/>
        </w:tabs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1F4D1582">
      <w:pPr>
        <w:tabs>
          <w:tab w:val="left" w:pos="5775"/>
        </w:tabs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2FC74721">
      <w:pPr>
        <w:tabs>
          <w:tab w:val="left" w:pos="5775"/>
        </w:tabs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314643DD">
      <w:pPr>
        <w:tabs>
          <w:tab w:val="left" w:pos="5775"/>
        </w:tabs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004B105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 w14:paraId="7764D4E4">
      <w:pPr>
        <w:keepNext w:val="0"/>
        <w:keepLines w:val="0"/>
        <w:pageBreakBefore w:val="0"/>
        <w:tabs>
          <w:tab w:val="left" w:pos="5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eastAsia="方正仿宋_GBK" w:cs="Times New Roman"/>
          <w:sz w:val="28"/>
          <w:szCs w:val="28"/>
        </w:rPr>
      </w:pPr>
    </w:p>
    <w:p w14:paraId="6473F2E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color w:val="auto"/>
        </w:rPr>
      </w:pP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984" w:right="1446" w:bottom="1644" w:left="1446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F3535">
    <w:pPr>
      <w:pStyle w:val="8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3537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3537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013306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26CB4">
    <w:pPr>
      <w:pStyle w:val="8"/>
    </w:pPr>
  </w:p>
  <w:p w14:paraId="002DB1B7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73A19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DF6F7">
    <w:pPr>
      <w:pStyle w:val="8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5AADC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C5AADC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B064753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26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25BB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325BB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21F51F7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9CBF2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16903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A6CD2">
    <w:pPr>
      <w:pStyle w:val="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8BFBE">
    <w:pPr>
      <w:pStyle w:val="9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5B89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791810"/>
    <w:multiLevelType w:val="singleLevel"/>
    <w:tmpl w:val="4779181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OGQ2NjM4MWI5MzIzZDg1ZmU2NDM3OGYxYTA1NmYifQ=="/>
  </w:docVars>
  <w:rsids>
    <w:rsidRoot w:val="00000000"/>
    <w:rsid w:val="00046CA0"/>
    <w:rsid w:val="0018274C"/>
    <w:rsid w:val="002C4449"/>
    <w:rsid w:val="003F23CE"/>
    <w:rsid w:val="00443541"/>
    <w:rsid w:val="004B48CF"/>
    <w:rsid w:val="00577718"/>
    <w:rsid w:val="007F0A1D"/>
    <w:rsid w:val="009C512B"/>
    <w:rsid w:val="00B26F53"/>
    <w:rsid w:val="00BF706B"/>
    <w:rsid w:val="00C3559B"/>
    <w:rsid w:val="00CA7EEA"/>
    <w:rsid w:val="00D24FF0"/>
    <w:rsid w:val="00E865C2"/>
    <w:rsid w:val="00EF5572"/>
    <w:rsid w:val="00F1191B"/>
    <w:rsid w:val="00F211EF"/>
    <w:rsid w:val="00F705B3"/>
    <w:rsid w:val="00FF2D39"/>
    <w:rsid w:val="010158D6"/>
    <w:rsid w:val="010A6538"/>
    <w:rsid w:val="013C690E"/>
    <w:rsid w:val="01431A4A"/>
    <w:rsid w:val="01587515"/>
    <w:rsid w:val="015D0D5E"/>
    <w:rsid w:val="017240DE"/>
    <w:rsid w:val="019127B6"/>
    <w:rsid w:val="01A324E9"/>
    <w:rsid w:val="01C81E93"/>
    <w:rsid w:val="02076F1C"/>
    <w:rsid w:val="020967F0"/>
    <w:rsid w:val="02274EC8"/>
    <w:rsid w:val="02290C40"/>
    <w:rsid w:val="02781BC8"/>
    <w:rsid w:val="027A149C"/>
    <w:rsid w:val="027E22C9"/>
    <w:rsid w:val="02994018"/>
    <w:rsid w:val="02A06992"/>
    <w:rsid w:val="02A46519"/>
    <w:rsid w:val="02AB3D4B"/>
    <w:rsid w:val="02B04EBD"/>
    <w:rsid w:val="02B068EF"/>
    <w:rsid w:val="02B33577"/>
    <w:rsid w:val="02C1356F"/>
    <w:rsid w:val="02E37041"/>
    <w:rsid w:val="031F3DF1"/>
    <w:rsid w:val="032D650E"/>
    <w:rsid w:val="033A0C2B"/>
    <w:rsid w:val="035B0D7F"/>
    <w:rsid w:val="03A34A22"/>
    <w:rsid w:val="03AB7B6C"/>
    <w:rsid w:val="03B362C1"/>
    <w:rsid w:val="03B94246"/>
    <w:rsid w:val="03CE720D"/>
    <w:rsid w:val="03E017D2"/>
    <w:rsid w:val="03E2379C"/>
    <w:rsid w:val="03E33071"/>
    <w:rsid w:val="03EB181A"/>
    <w:rsid w:val="04074FB1"/>
    <w:rsid w:val="040E4592"/>
    <w:rsid w:val="040E6340"/>
    <w:rsid w:val="041A2F36"/>
    <w:rsid w:val="041F679F"/>
    <w:rsid w:val="0430275A"/>
    <w:rsid w:val="043D6C25"/>
    <w:rsid w:val="0442248D"/>
    <w:rsid w:val="04446205"/>
    <w:rsid w:val="04477AA3"/>
    <w:rsid w:val="04506958"/>
    <w:rsid w:val="04561A95"/>
    <w:rsid w:val="0466617C"/>
    <w:rsid w:val="048162A0"/>
    <w:rsid w:val="04844854"/>
    <w:rsid w:val="048F7C19"/>
    <w:rsid w:val="04956A61"/>
    <w:rsid w:val="04A40A52"/>
    <w:rsid w:val="04A44FD0"/>
    <w:rsid w:val="04B073F7"/>
    <w:rsid w:val="04BC5D9C"/>
    <w:rsid w:val="04BD1B14"/>
    <w:rsid w:val="04DF1A8A"/>
    <w:rsid w:val="04E452F2"/>
    <w:rsid w:val="05032A0F"/>
    <w:rsid w:val="05041A5C"/>
    <w:rsid w:val="050634BB"/>
    <w:rsid w:val="050D2A9B"/>
    <w:rsid w:val="053242B0"/>
    <w:rsid w:val="05341DD6"/>
    <w:rsid w:val="05353DA0"/>
    <w:rsid w:val="05685F23"/>
    <w:rsid w:val="0575419C"/>
    <w:rsid w:val="05882122"/>
    <w:rsid w:val="05AB7BBE"/>
    <w:rsid w:val="05D2339D"/>
    <w:rsid w:val="05D709B3"/>
    <w:rsid w:val="05DB04A3"/>
    <w:rsid w:val="061A3FDE"/>
    <w:rsid w:val="06782196"/>
    <w:rsid w:val="068943A3"/>
    <w:rsid w:val="068B011B"/>
    <w:rsid w:val="06CE0008"/>
    <w:rsid w:val="06EE4206"/>
    <w:rsid w:val="070457D8"/>
    <w:rsid w:val="07283BBC"/>
    <w:rsid w:val="07397B77"/>
    <w:rsid w:val="07442078"/>
    <w:rsid w:val="074B3407"/>
    <w:rsid w:val="075E75DE"/>
    <w:rsid w:val="07660241"/>
    <w:rsid w:val="07AC659B"/>
    <w:rsid w:val="07C03DF5"/>
    <w:rsid w:val="07C5765D"/>
    <w:rsid w:val="07CB4548"/>
    <w:rsid w:val="07D01B5E"/>
    <w:rsid w:val="07D16002"/>
    <w:rsid w:val="07DD5238"/>
    <w:rsid w:val="080261BB"/>
    <w:rsid w:val="082D6FB0"/>
    <w:rsid w:val="08303A92"/>
    <w:rsid w:val="0845254C"/>
    <w:rsid w:val="086C5D2B"/>
    <w:rsid w:val="087F780C"/>
    <w:rsid w:val="08861F80"/>
    <w:rsid w:val="089C0163"/>
    <w:rsid w:val="08A41020"/>
    <w:rsid w:val="08A54D99"/>
    <w:rsid w:val="08AE7396"/>
    <w:rsid w:val="08BF22FE"/>
    <w:rsid w:val="08D13DE0"/>
    <w:rsid w:val="08F25501"/>
    <w:rsid w:val="0913264A"/>
    <w:rsid w:val="091361A6"/>
    <w:rsid w:val="0926237D"/>
    <w:rsid w:val="0926412B"/>
    <w:rsid w:val="092E1C26"/>
    <w:rsid w:val="093A7BD7"/>
    <w:rsid w:val="095A2027"/>
    <w:rsid w:val="099A0675"/>
    <w:rsid w:val="099B68C7"/>
    <w:rsid w:val="0A002BCE"/>
    <w:rsid w:val="0A1026E6"/>
    <w:rsid w:val="0A1E3055"/>
    <w:rsid w:val="0A2C39C3"/>
    <w:rsid w:val="0A397E8E"/>
    <w:rsid w:val="0A474359"/>
    <w:rsid w:val="0A566529"/>
    <w:rsid w:val="0A747118"/>
    <w:rsid w:val="0A7809B7"/>
    <w:rsid w:val="0A8D3F88"/>
    <w:rsid w:val="0A8F5D00"/>
    <w:rsid w:val="0AA25A34"/>
    <w:rsid w:val="0AA62B26"/>
    <w:rsid w:val="0AA96DC2"/>
    <w:rsid w:val="0AAF1EFF"/>
    <w:rsid w:val="0AB80DB3"/>
    <w:rsid w:val="0ABD286D"/>
    <w:rsid w:val="0AC10DCA"/>
    <w:rsid w:val="0AC57974"/>
    <w:rsid w:val="0ACC0D02"/>
    <w:rsid w:val="0ADC5A95"/>
    <w:rsid w:val="0AE83751"/>
    <w:rsid w:val="0AEA2F37"/>
    <w:rsid w:val="0B1D50BA"/>
    <w:rsid w:val="0B220922"/>
    <w:rsid w:val="0B440899"/>
    <w:rsid w:val="0B4E7969"/>
    <w:rsid w:val="0B592476"/>
    <w:rsid w:val="0B7078E0"/>
    <w:rsid w:val="0B772A1C"/>
    <w:rsid w:val="0B892750"/>
    <w:rsid w:val="0B8B296C"/>
    <w:rsid w:val="0BC32105"/>
    <w:rsid w:val="0BE1258C"/>
    <w:rsid w:val="0C012C2E"/>
    <w:rsid w:val="0C116467"/>
    <w:rsid w:val="0C252478"/>
    <w:rsid w:val="0C2C2DB9"/>
    <w:rsid w:val="0C3C3C66"/>
    <w:rsid w:val="0C4D7C21"/>
    <w:rsid w:val="0C550884"/>
    <w:rsid w:val="0C60610B"/>
    <w:rsid w:val="0C8D16BA"/>
    <w:rsid w:val="0C9B273A"/>
    <w:rsid w:val="0C9D4705"/>
    <w:rsid w:val="0CA84E57"/>
    <w:rsid w:val="0CB90E13"/>
    <w:rsid w:val="0CC364D5"/>
    <w:rsid w:val="0CD05F91"/>
    <w:rsid w:val="0D156991"/>
    <w:rsid w:val="0D18022F"/>
    <w:rsid w:val="0D200E92"/>
    <w:rsid w:val="0D2B7F62"/>
    <w:rsid w:val="0D3112F1"/>
    <w:rsid w:val="0D51729D"/>
    <w:rsid w:val="0D533687"/>
    <w:rsid w:val="0D837D9E"/>
    <w:rsid w:val="0D89174F"/>
    <w:rsid w:val="0D95362E"/>
    <w:rsid w:val="0DA33F9D"/>
    <w:rsid w:val="0DA4187D"/>
    <w:rsid w:val="0DA815B3"/>
    <w:rsid w:val="0DB02216"/>
    <w:rsid w:val="0DC932D7"/>
    <w:rsid w:val="0DCB34F3"/>
    <w:rsid w:val="0DDB70EE"/>
    <w:rsid w:val="0DF01FBD"/>
    <w:rsid w:val="0DFA16E3"/>
    <w:rsid w:val="0E083E00"/>
    <w:rsid w:val="0E0F1632"/>
    <w:rsid w:val="0E1F739B"/>
    <w:rsid w:val="0E3C1CFB"/>
    <w:rsid w:val="0E3C7F4D"/>
    <w:rsid w:val="0E456E02"/>
    <w:rsid w:val="0E4806A0"/>
    <w:rsid w:val="0E4D5CB6"/>
    <w:rsid w:val="0E572FD9"/>
    <w:rsid w:val="0E651252"/>
    <w:rsid w:val="0EAE2BD9"/>
    <w:rsid w:val="0EAF6971"/>
    <w:rsid w:val="0EB36461"/>
    <w:rsid w:val="0EC00B7E"/>
    <w:rsid w:val="0ECF2B6F"/>
    <w:rsid w:val="0ED62150"/>
    <w:rsid w:val="0ED71A24"/>
    <w:rsid w:val="0EDE1004"/>
    <w:rsid w:val="0EE859DF"/>
    <w:rsid w:val="0EFF16A6"/>
    <w:rsid w:val="0F086A06"/>
    <w:rsid w:val="0F0C5B71"/>
    <w:rsid w:val="0F2033CB"/>
    <w:rsid w:val="0F334EAC"/>
    <w:rsid w:val="0F5558EA"/>
    <w:rsid w:val="0F6C03BE"/>
    <w:rsid w:val="0F715DF8"/>
    <w:rsid w:val="0F7D25CB"/>
    <w:rsid w:val="0F87169C"/>
    <w:rsid w:val="0F9157ED"/>
    <w:rsid w:val="0F9705E7"/>
    <w:rsid w:val="0F9718DF"/>
    <w:rsid w:val="0F9811B3"/>
    <w:rsid w:val="0FA1450C"/>
    <w:rsid w:val="0FAD2BD5"/>
    <w:rsid w:val="0FCB77DB"/>
    <w:rsid w:val="0FDD4363"/>
    <w:rsid w:val="0FF56606"/>
    <w:rsid w:val="10036F74"/>
    <w:rsid w:val="10072618"/>
    <w:rsid w:val="100F3B6B"/>
    <w:rsid w:val="1010305E"/>
    <w:rsid w:val="101051ED"/>
    <w:rsid w:val="101F18D4"/>
    <w:rsid w:val="1032785A"/>
    <w:rsid w:val="105A46BB"/>
    <w:rsid w:val="106F460A"/>
    <w:rsid w:val="107514F4"/>
    <w:rsid w:val="108F0808"/>
    <w:rsid w:val="1097590F"/>
    <w:rsid w:val="10A67900"/>
    <w:rsid w:val="10BB33AB"/>
    <w:rsid w:val="10BE733F"/>
    <w:rsid w:val="10F863AD"/>
    <w:rsid w:val="11034D52"/>
    <w:rsid w:val="115A0E16"/>
    <w:rsid w:val="115F642C"/>
    <w:rsid w:val="11671785"/>
    <w:rsid w:val="116972AB"/>
    <w:rsid w:val="116E5849"/>
    <w:rsid w:val="119D4DFC"/>
    <w:rsid w:val="11AB1672"/>
    <w:rsid w:val="11AC53EA"/>
    <w:rsid w:val="11AF3FE7"/>
    <w:rsid w:val="11C444E1"/>
    <w:rsid w:val="11CE710E"/>
    <w:rsid w:val="11D313E6"/>
    <w:rsid w:val="11D5049D"/>
    <w:rsid w:val="11DA5AB3"/>
    <w:rsid w:val="11E72CC7"/>
    <w:rsid w:val="11F36B75"/>
    <w:rsid w:val="12072620"/>
    <w:rsid w:val="120B2110"/>
    <w:rsid w:val="12270CCE"/>
    <w:rsid w:val="12372F05"/>
    <w:rsid w:val="123A47A4"/>
    <w:rsid w:val="12411FD6"/>
    <w:rsid w:val="12486EC1"/>
    <w:rsid w:val="126161D4"/>
    <w:rsid w:val="12706417"/>
    <w:rsid w:val="127642D6"/>
    <w:rsid w:val="12857438"/>
    <w:rsid w:val="1299033E"/>
    <w:rsid w:val="129A3494"/>
    <w:rsid w:val="12A12A75"/>
    <w:rsid w:val="12C56763"/>
    <w:rsid w:val="12D70244"/>
    <w:rsid w:val="12F157AA"/>
    <w:rsid w:val="13086650"/>
    <w:rsid w:val="136046DE"/>
    <w:rsid w:val="139A199E"/>
    <w:rsid w:val="13DC1FB6"/>
    <w:rsid w:val="13E72709"/>
    <w:rsid w:val="141322A8"/>
    <w:rsid w:val="142C526D"/>
    <w:rsid w:val="143C2A55"/>
    <w:rsid w:val="147644F7"/>
    <w:rsid w:val="14773EFC"/>
    <w:rsid w:val="14832432"/>
    <w:rsid w:val="14952165"/>
    <w:rsid w:val="14A5684C"/>
    <w:rsid w:val="14DC7D94"/>
    <w:rsid w:val="14EA425F"/>
    <w:rsid w:val="150443FD"/>
    <w:rsid w:val="151B4D60"/>
    <w:rsid w:val="15284D87"/>
    <w:rsid w:val="15543DCE"/>
    <w:rsid w:val="155913E5"/>
    <w:rsid w:val="15646382"/>
    <w:rsid w:val="15695ACC"/>
    <w:rsid w:val="15744470"/>
    <w:rsid w:val="157B3263"/>
    <w:rsid w:val="1594066F"/>
    <w:rsid w:val="159D39C7"/>
    <w:rsid w:val="15B4528F"/>
    <w:rsid w:val="15C50828"/>
    <w:rsid w:val="15CC5E54"/>
    <w:rsid w:val="15D1541F"/>
    <w:rsid w:val="15D62A35"/>
    <w:rsid w:val="15F35395"/>
    <w:rsid w:val="15F555B1"/>
    <w:rsid w:val="161672D6"/>
    <w:rsid w:val="162714E3"/>
    <w:rsid w:val="163B0AEA"/>
    <w:rsid w:val="164D2941"/>
    <w:rsid w:val="16571DC8"/>
    <w:rsid w:val="16AA639C"/>
    <w:rsid w:val="16C805D0"/>
    <w:rsid w:val="16D03928"/>
    <w:rsid w:val="16D965A0"/>
    <w:rsid w:val="16E236D1"/>
    <w:rsid w:val="16E86EC4"/>
    <w:rsid w:val="17005FBC"/>
    <w:rsid w:val="170A508C"/>
    <w:rsid w:val="171001C9"/>
    <w:rsid w:val="171D7F1B"/>
    <w:rsid w:val="1752258F"/>
    <w:rsid w:val="1753361B"/>
    <w:rsid w:val="175372AA"/>
    <w:rsid w:val="17563E2E"/>
    <w:rsid w:val="178A3AD7"/>
    <w:rsid w:val="17A032FB"/>
    <w:rsid w:val="17BB1EE3"/>
    <w:rsid w:val="17BB7649"/>
    <w:rsid w:val="17CA0378"/>
    <w:rsid w:val="17CF1E32"/>
    <w:rsid w:val="17D9680D"/>
    <w:rsid w:val="17DB2585"/>
    <w:rsid w:val="17E111F6"/>
    <w:rsid w:val="180C0990"/>
    <w:rsid w:val="18155A97"/>
    <w:rsid w:val="181B0BD3"/>
    <w:rsid w:val="182D57C8"/>
    <w:rsid w:val="18371EB1"/>
    <w:rsid w:val="183D3240"/>
    <w:rsid w:val="18422604"/>
    <w:rsid w:val="18502F73"/>
    <w:rsid w:val="18627970"/>
    <w:rsid w:val="1876405C"/>
    <w:rsid w:val="18866995"/>
    <w:rsid w:val="189C1D14"/>
    <w:rsid w:val="18B21538"/>
    <w:rsid w:val="18BF3C55"/>
    <w:rsid w:val="18C43019"/>
    <w:rsid w:val="18DC65B5"/>
    <w:rsid w:val="18F71640"/>
    <w:rsid w:val="1901426D"/>
    <w:rsid w:val="191775ED"/>
    <w:rsid w:val="19263CD4"/>
    <w:rsid w:val="194D1260"/>
    <w:rsid w:val="19566367"/>
    <w:rsid w:val="195919B3"/>
    <w:rsid w:val="19722A75"/>
    <w:rsid w:val="197467ED"/>
    <w:rsid w:val="197762DD"/>
    <w:rsid w:val="19820044"/>
    <w:rsid w:val="19830BC5"/>
    <w:rsid w:val="198E51F3"/>
    <w:rsid w:val="19921369"/>
    <w:rsid w:val="19A4676E"/>
    <w:rsid w:val="19BE3F0C"/>
    <w:rsid w:val="19C01A32"/>
    <w:rsid w:val="19CF6119"/>
    <w:rsid w:val="1A094205"/>
    <w:rsid w:val="1A302F13"/>
    <w:rsid w:val="1A381F10"/>
    <w:rsid w:val="1A50725A"/>
    <w:rsid w:val="1A5F2FF9"/>
    <w:rsid w:val="1A957EAC"/>
    <w:rsid w:val="1AAE21D3"/>
    <w:rsid w:val="1AC92B69"/>
    <w:rsid w:val="1AD0039B"/>
    <w:rsid w:val="1AE96D67"/>
    <w:rsid w:val="1B0B13D3"/>
    <w:rsid w:val="1B18764C"/>
    <w:rsid w:val="1B5763C6"/>
    <w:rsid w:val="1B5A66AE"/>
    <w:rsid w:val="1B6A60FA"/>
    <w:rsid w:val="1B6F1AB4"/>
    <w:rsid w:val="1B886580"/>
    <w:rsid w:val="1B8F5B60"/>
    <w:rsid w:val="1B965141"/>
    <w:rsid w:val="1B9F38C9"/>
    <w:rsid w:val="1BAD5FE6"/>
    <w:rsid w:val="1BC03F6C"/>
    <w:rsid w:val="1BC444E9"/>
    <w:rsid w:val="1BC51582"/>
    <w:rsid w:val="1BC670A8"/>
    <w:rsid w:val="1BE20386"/>
    <w:rsid w:val="1BE7599C"/>
    <w:rsid w:val="1BF27E9D"/>
    <w:rsid w:val="1BF400B9"/>
    <w:rsid w:val="1BFB4FA4"/>
    <w:rsid w:val="1C037C38"/>
    <w:rsid w:val="1C0C0F5F"/>
    <w:rsid w:val="1C154EDE"/>
    <w:rsid w:val="1C1B3898"/>
    <w:rsid w:val="1C2838BF"/>
    <w:rsid w:val="1C3F7586"/>
    <w:rsid w:val="1C4176C6"/>
    <w:rsid w:val="1C4367D1"/>
    <w:rsid w:val="1C4F6AE7"/>
    <w:rsid w:val="1C69015F"/>
    <w:rsid w:val="1C694603"/>
    <w:rsid w:val="1C6E39C8"/>
    <w:rsid w:val="1C7C43BA"/>
    <w:rsid w:val="1C93342E"/>
    <w:rsid w:val="1CBB4733"/>
    <w:rsid w:val="1CBF2475"/>
    <w:rsid w:val="1CBF4223"/>
    <w:rsid w:val="1CC161ED"/>
    <w:rsid w:val="1CC63804"/>
    <w:rsid w:val="1CD557F5"/>
    <w:rsid w:val="1CE343B6"/>
    <w:rsid w:val="1CE819CC"/>
    <w:rsid w:val="1CEA1FBA"/>
    <w:rsid w:val="1CEE68B6"/>
    <w:rsid w:val="1CFD2F9D"/>
    <w:rsid w:val="1D036806"/>
    <w:rsid w:val="1D14783F"/>
    <w:rsid w:val="1D246750"/>
    <w:rsid w:val="1D2D73DF"/>
    <w:rsid w:val="1D3C3AC6"/>
    <w:rsid w:val="1D3E783E"/>
    <w:rsid w:val="1D5F5A06"/>
    <w:rsid w:val="1D85546D"/>
    <w:rsid w:val="1D882867"/>
    <w:rsid w:val="1DB775F0"/>
    <w:rsid w:val="1DCF4950"/>
    <w:rsid w:val="1DD957B9"/>
    <w:rsid w:val="1DF4759E"/>
    <w:rsid w:val="1E0D5462"/>
    <w:rsid w:val="1E1257C2"/>
    <w:rsid w:val="1E21302E"/>
    <w:rsid w:val="1E430E84"/>
    <w:rsid w:val="1E4A0464"/>
    <w:rsid w:val="1E6C03DB"/>
    <w:rsid w:val="1E7B6870"/>
    <w:rsid w:val="1E805C34"/>
    <w:rsid w:val="1E85324A"/>
    <w:rsid w:val="1EA01E32"/>
    <w:rsid w:val="1EA5569B"/>
    <w:rsid w:val="1EA608EF"/>
    <w:rsid w:val="1EA638ED"/>
    <w:rsid w:val="1EA929A4"/>
    <w:rsid w:val="1EC86A49"/>
    <w:rsid w:val="1ED63AA6"/>
    <w:rsid w:val="1EE514B6"/>
    <w:rsid w:val="1EE6018D"/>
    <w:rsid w:val="1EEE7042"/>
    <w:rsid w:val="1F446C62"/>
    <w:rsid w:val="1F833C2E"/>
    <w:rsid w:val="1F8B5AF7"/>
    <w:rsid w:val="1FAB0A8F"/>
    <w:rsid w:val="1FB262C1"/>
    <w:rsid w:val="1FDE05CD"/>
    <w:rsid w:val="1FFC753C"/>
    <w:rsid w:val="200D799B"/>
    <w:rsid w:val="200F54C2"/>
    <w:rsid w:val="20191E9C"/>
    <w:rsid w:val="20322F5E"/>
    <w:rsid w:val="204A64FA"/>
    <w:rsid w:val="205B24B5"/>
    <w:rsid w:val="20854DF4"/>
    <w:rsid w:val="20C95670"/>
    <w:rsid w:val="20D91494"/>
    <w:rsid w:val="20FB0072"/>
    <w:rsid w:val="2100305C"/>
    <w:rsid w:val="21156B08"/>
    <w:rsid w:val="2116462E"/>
    <w:rsid w:val="211663DC"/>
    <w:rsid w:val="211D3C0E"/>
    <w:rsid w:val="213F1DD6"/>
    <w:rsid w:val="215313DE"/>
    <w:rsid w:val="218477E9"/>
    <w:rsid w:val="21863561"/>
    <w:rsid w:val="219F4623"/>
    <w:rsid w:val="21BC6F83"/>
    <w:rsid w:val="21E604A4"/>
    <w:rsid w:val="21F87128"/>
    <w:rsid w:val="2217240B"/>
    <w:rsid w:val="223F519C"/>
    <w:rsid w:val="224F6049"/>
    <w:rsid w:val="22613BF0"/>
    <w:rsid w:val="22A719E1"/>
    <w:rsid w:val="22C5455D"/>
    <w:rsid w:val="22CA2C60"/>
    <w:rsid w:val="22D84291"/>
    <w:rsid w:val="22DD18A7"/>
    <w:rsid w:val="22E06CA1"/>
    <w:rsid w:val="22EC5646"/>
    <w:rsid w:val="22F32E79"/>
    <w:rsid w:val="23072480"/>
    <w:rsid w:val="230F04C2"/>
    <w:rsid w:val="23356FED"/>
    <w:rsid w:val="23384D2F"/>
    <w:rsid w:val="236B2A0F"/>
    <w:rsid w:val="23845E45"/>
    <w:rsid w:val="23902475"/>
    <w:rsid w:val="23B56380"/>
    <w:rsid w:val="23B95317"/>
    <w:rsid w:val="23CB1562"/>
    <w:rsid w:val="23D34A58"/>
    <w:rsid w:val="23DF51AB"/>
    <w:rsid w:val="23E12CD1"/>
    <w:rsid w:val="23ED5B1A"/>
    <w:rsid w:val="244020ED"/>
    <w:rsid w:val="244B2840"/>
    <w:rsid w:val="246851A0"/>
    <w:rsid w:val="248D4C07"/>
    <w:rsid w:val="249441E7"/>
    <w:rsid w:val="24C04FDC"/>
    <w:rsid w:val="24CA19B7"/>
    <w:rsid w:val="24F1163A"/>
    <w:rsid w:val="250F1AC0"/>
    <w:rsid w:val="251B66B7"/>
    <w:rsid w:val="25311A36"/>
    <w:rsid w:val="25333A00"/>
    <w:rsid w:val="25506360"/>
    <w:rsid w:val="255A6E79"/>
    <w:rsid w:val="256C2A6E"/>
    <w:rsid w:val="25714529"/>
    <w:rsid w:val="25754019"/>
    <w:rsid w:val="257F4191"/>
    <w:rsid w:val="25B058B1"/>
    <w:rsid w:val="25B84181"/>
    <w:rsid w:val="25F969F8"/>
    <w:rsid w:val="26031625"/>
    <w:rsid w:val="26123616"/>
    <w:rsid w:val="261F3F85"/>
    <w:rsid w:val="26213859"/>
    <w:rsid w:val="265A6D6B"/>
    <w:rsid w:val="26864004"/>
    <w:rsid w:val="26971D6D"/>
    <w:rsid w:val="26B11081"/>
    <w:rsid w:val="26D63BC5"/>
    <w:rsid w:val="26D92385"/>
    <w:rsid w:val="26F80D24"/>
    <w:rsid w:val="27076EF2"/>
    <w:rsid w:val="270A56B3"/>
    <w:rsid w:val="27181100"/>
    <w:rsid w:val="271C2272"/>
    <w:rsid w:val="274243CE"/>
    <w:rsid w:val="27427F2B"/>
    <w:rsid w:val="27595274"/>
    <w:rsid w:val="278542BB"/>
    <w:rsid w:val="278B7B24"/>
    <w:rsid w:val="27985D9D"/>
    <w:rsid w:val="27A209C9"/>
    <w:rsid w:val="27BB7CDD"/>
    <w:rsid w:val="27C91581"/>
    <w:rsid w:val="27CE5C62"/>
    <w:rsid w:val="27D72D69"/>
    <w:rsid w:val="27E2170E"/>
    <w:rsid w:val="27E67C21"/>
    <w:rsid w:val="27F136FF"/>
    <w:rsid w:val="27FA6A57"/>
    <w:rsid w:val="27FF5BB7"/>
    <w:rsid w:val="28096C9A"/>
    <w:rsid w:val="282C1CA3"/>
    <w:rsid w:val="2838132E"/>
    <w:rsid w:val="283A32F8"/>
    <w:rsid w:val="283C2BCC"/>
    <w:rsid w:val="28610884"/>
    <w:rsid w:val="28642123"/>
    <w:rsid w:val="286B525F"/>
    <w:rsid w:val="286E0191"/>
    <w:rsid w:val="286F11F3"/>
    <w:rsid w:val="28832FA1"/>
    <w:rsid w:val="28862099"/>
    <w:rsid w:val="28A95D87"/>
    <w:rsid w:val="28D92B11"/>
    <w:rsid w:val="28DF17A9"/>
    <w:rsid w:val="29015BC3"/>
    <w:rsid w:val="29023E15"/>
    <w:rsid w:val="290851A4"/>
    <w:rsid w:val="29121B7F"/>
    <w:rsid w:val="29471828"/>
    <w:rsid w:val="296248B4"/>
    <w:rsid w:val="2964687E"/>
    <w:rsid w:val="296A19BB"/>
    <w:rsid w:val="298A3E0B"/>
    <w:rsid w:val="298B3E14"/>
    <w:rsid w:val="29915199"/>
    <w:rsid w:val="29982084"/>
    <w:rsid w:val="299D769A"/>
    <w:rsid w:val="29B175E9"/>
    <w:rsid w:val="29BA46F0"/>
    <w:rsid w:val="29BF3AB4"/>
    <w:rsid w:val="29EA6657"/>
    <w:rsid w:val="2A04596B"/>
    <w:rsid w:val="2A0C4820"/>
    <w:rsid w:val="2A0E0598"/>
    <w:rsid w:val="2A2C6C70"/>
    <w:rsid w:val="2A465F84"/>
    <w:rsid w:val="2A636B36"/>
    <w:rsid w:val="2A6401B8"/>
    <w:rsid w:val="2A64640A"/>
    <w:rsid w:val="2A6E7289"/>
    <w:rsid w:val="2A810D6A"/>
    <w:rsid w:val="2A944F41"/>
    <w:rsid w:val="2AA8279A"/>
    <w:rsid w:val="2AB033FD"/>
    <w:rsid w:val="2AB7478C"/>
    <w:rsid w:val="2ABE1FBE"/>
    <w:rsid w:val="2AC450FA"/>
    <w:rsid w:val="2ACF41CB"/>
    <w:rsid w:val="2AE75AF3"/>
    <w:rsid w:val="2B004385"/>
    <w:rsid w:val="2B177920"/>
    <w:rsid w:val="2B1C2395"/>
    <w:rsid w:val="2B347656"/>
    <w:rsid w:val="2B512E32"/>
    <w:rsid w:val="2B715282"/>
    <w:rsid w:val="2B77216D"/>
    <w:rsid w:val="2B795EE5"/>
    <w:rsid w:val="2BA57BA0"/>
    <w:rsid w:val="2BA8671A"/>
    <w:rsid w:val="2BC37160"/>
    <w:rsid w:val="2BC5112A"/>
    <w:rsid w:val="2BCE4483"/>
    <w:rsid w:val="2BD575BF"/>
    <w:rsid w:val="2BE912BD"/>
    <w:rsid w:val="2BF51A0F"/>
    <w:rsid w:val="2C0B1233"/>
    <w:rsid w:val="2C273B93"/>
    <w:rsid w:val="2C8B4122"/>
    <w:rsid w:val="2C965629"/>
    <w:rsid w:val="2C9805ED"/>
    <w:rsid w:val="2CFC6DCE"/>
    <w:rsid w:val="2D016192"/>
    <w:rsid w:val="2D5E1836"/>
    <w:rsid w:val="2D7352E2"/>
    <w:rsid w:val="2D7E3ED6"/>
    <w:rsid w:val="2D88240F"/>
    <w:rsid w:val="2DA21723"/>
    <w:rsid w:val="2DAA682A"/>
    <w:rsid w:val="2DAF5BEE"/>
    <w:rsid w:val="2DB31B82"/>
    <w:rsid w:val="2DBB0A37"/>
    <w:rsid w:val="2DCC054E"/>
    <w:rsid w:val="2DF53F49"/>
    <w:rsid w:val="2E3A195C"/>
    <w:rsid w:val="2E3D31FA"/>
    <w:rsid w:val="2E552049"/>
    <w:rsid w:val="2E621890"/>
    <w:rsid w:val="2E625356"/>
    <w:rsid w:val="2E642E7C"/>
    <w:rsid w:val="2E7A61FC"/>
    <w:rsid w:val="2E861045"/>
    <w:rsid w:val="2E89643F"/>
    <w:rsid w:val="2EA01DE3"/>
    <w:rsid w:val="2EA414CB"/>
    <w:rsid w:val="2EA66FF1"/>
    <w:rsid w:val="2ED51684"/>
    <w:rsid w:val="2F012479"/>
    <w:rsid w:val="2F1A353B"/>
    <w:rsid w:val="2F261EE0"/>
    <w:rsid w:val="2F2A2D4D"/>
    <w:rsid w:val="2F2D326E"/>
    <w:rsid w:val="2F2F4EFD"/>
    <w:rsid w:val="2F302D5E"/>
    <w:rsid w:val="2F5A7DDB"/>
    <w:rsid w:val="2F7E04F5"/>
    <w:rsid w:val="2F8A42B4"/>
    <w:rsid w:val="2FB90FA6"/>
    <w:rsid w:val="2FCA7487"/>
    <w:rsid w:val="2FCF07C9"/>
    <w:rsid w:val="2FEC3129"/>
    <w:rsid w:val="300F0BC6"/>
    <w:rsid w:val="30124255"/>
    <w:rsid w:val="301B3A0F"/>
    <w:rsid w:val="302503E9"/>
    <w:rsid w:val="303625F7"/>
    <w:rsid w:val="30517B8D"/>
    <w:rsid w:val="305A4537"/>
    <w:rsid w:val="3093313D"/>
    <w:rsid w:val="30986E0D"/>
    <w:rsid w:val="30A457B2"/>
    <w:rsid w:val="30A6777C"/>
    <w:rsid w:val="30C220DC"/>
    <w:rsid w:val="30C6397A"/>
    <w:rsid w:val="30E43E01"/>
    <w:rsid w:val="30ED7159"/>
    <w:rsid w:val="30F304E8"/>
    <w:rsid w:val="31322DBE"/>
    <w:rsid w:val="313A6212"/>
    <w:rsid w:val="314825E1"/>
    <w:rsid w:val="3148438F"/>
    <w:rsid w:val="31554CFE"/>
    <w:rsid w:val="31880C30"/>
    <w:rsid w:val="31C324E5"/>
    <w:rsid w:val="31E83DC4"/>
    <w:rsid w:val="321A5464"/>
    <w:rsid w:val="322A618B"/>
    <w:rsid w:val="322A7F39"/>
    <w:rsid w:val="323808A8"/>
    <w:rsid w:val="324C4353"/>
    <w:rsid w:val="324C7EAF"/>
    <w:rsid w:val="32546D64"/>
    <w:rsid w:val="326432E8"/>
    <w:rsid w:val="32655415"/>
    <w:rsid w:val="326571C3"/>
    <w:rsid w:val="3268280F"/>
    <w:rsid w:val="3293788C"/>
    <w:rsid w:val="32A01FA9"/>
    <w:rsid w:val="32D83E66"/>
    <w:rsid w:val="32DA022E"/>
    <w:rsid w:val="33176E6B"/>
    <w:rsid w:val="33226E62"/>
    <w:rsid w:val="33380434"/>
    <w:rsid w:val="33386686"/>
    <w:rsid w:val="33435756"/>
    <w:rsid w:val="334868C9"/>
    <w:rsid w:val="33525999"/>
    <w:rsid w:val="33576B0C"/>
    <w:rsid w:val="335A65FC"/>
    <w:rsid w:val="337E053C"/>
    <w:rsid w:val="3392223A"/>
    <w:rsid w:val="33923FE8"/>
    <w:rsid w:val="33953AD8"/>
    <w:rsid w:val="33B0446E"/>
    <w:rsid w:val="33B2468A"/>
    <w:rsid w:val="33B57CD6"/>
    <w:rsid w:val="34076784"/>
    <w:rsid w:val="34350021"/>
    <w:rsid w:val="34390907"/>
    <w:rsid w:val="34545741"/>
    <w:rsid w:val="34746F8A"/>
    <w:rsid w:val="349A5F12"/>
    <w:rsid w:val="34A044E2"/>
    <w:rsid w:val="34A73AC3"/>
    <w:rsid w:val="34B47F8E"/>
    <w:rsid w:val="34BB074A"/>
    <w:rsid w:val="34BF705E"/>
    <w:rsid w:val="34C401D1"/>
    <w:rsid w:val="34D643A8"/>
    <w:rsid w:val="34E024D6"/>
    <w:rsid w:val="34E97C37"/>
    <w:rsid w:val="34FC3E0F"/>
    <w:rsid w:val="351F5D4F"/>
    <w:rsid w:val="351F6585"/>
    <w:rsid w:val="353A66E5"/>
    <w:rsid w:val="35496928"/>
    <w:rsid w:val="354E2190"/>
    <w:rsid w:val="356D0868"/>
    <w:rsid w:val="35727C2D"/>
    <w:rsid w:val="357339A5"/>
    <w:rsid w:val="3575596F"/>
    <w:rsid w:val="35C44201"/>
    <w:rsid w:val="35DB29F4"/>
    <w:rsid w:val="35F42D38"/>
    <w:rsid w:val="35FE3BB6"/>
    <w:rsid w:val="360C62D3"/>
    <w:rsid w:val="360D4480"/>
    <w:rsid w:val="361121FD"/>
    <w:rsid w:val="36251143"/>
    <w:rsid w:val="3680281D"/>
    <w:rsid w:val="36851BE2"/>
    <w:rsid w:val="368A71F8"/>
    <w:rsid w:val="3699743B"/>
    <w:rsid w:val="36A93B22"/>
    <w:rsid w:val="36AC716F"/>
    <w:rsid w:val="36C24BE4"/>
    <w:rsid w:val="36E55504"/>
    <w:rsid w:val="36EE7787"/>
    <w:rsid w:val="37074CED"/>
    <w:rsid w:val="373B04F2"/>
    <w:rsid w:val="3748158D"/>
    <w:rsid w:val="375A306E"/>
    <w:rsid w:val="37631FED"/>
    <w:rsid w:val="37794F69"/>
    <w:rsid w:val="378E0F6A"/>
    <w:rsid w:val="379D2F5B"/>
    <w:rsid w:val="37A34A15"/>
    <w:rsid w:val="37A66221"/>
    <w:rsid w:val="37B3452D"/>
    <w:rsid w:val="37CB7AC8"/>
    <w:rsid w:val="37E151A8"/>
    <w:rsid w:val="37E64902"/>
    <w:rsid w:val="37F05781"/>
    <w:rsid w:val="37F232A7"/>
    <w:rsid w:val="382F0057"/>
    <w:rsid w:val="38392C84"/>
    <w:rsid w:val="384004B6"/>
    <w:rsid w:val="384855BD"/>
    <w:rsid w:val="385201EA"/>
    <w:rsid w:val="387168C2"/>
    <w:rsid w:val="388008B3"/>
    <w:rsid w:val="38E2156D"/>
    <w:rsid w:val="39072D82"/>
    <w:rsid w:val="390908A8"/>
    <w:rsid w:val="39094D4C"/>
    <w:rsid w:val="390D4877"/>
    <w:rsid w:val="391F00CC"/>
    <w:rsid w:val="39203E44"/>
    <w:rsid w:val="39253208"/>
    <w:rsid w:val="392A6A70"/>
    <w:rsid w:val="396106E4"/>
    <w:rsid w:val="396C7089"/>
    <w:rsid w:val="397F500E"/>
    <w:rsid w:val="39B00029"/>
    <w:rsid w:val="39B20F40"/>
    <w:rsid w:val="39B27192"/>
    <w:rsid w:val="39C11183"/>
    <w:rsid w:val="39D76BF8"/>
    <w:rsid w:val="39E60BE9"/>
    <w:rsid w:val="39E906DA"/>
    <w:rsid w:val="3A087556"/>
    <w:rsid w:val="3A2D05C6"/>
    <w:rsid w:val="3A5B15D7"/>
    <w:rsid w:val="3A5E4C24"/>
    <w:rsid w:val="3A663AD8"/>
    <w:rsid w:val="3A7A7584"/>
    <w:rsid w:val="3A83468A"/>
    <w:rsid w:val="3A8723CC"/>
    <w:rsid w:val="3AAD1707"/>
    <w:rsid w:val="3AB6680E"/>
    <w:rsid w:val="3ABB2076"/>
    <w:rsid w:val="3AFB2473"/>
    <w:rsid w:val="3AFE619B"/>
    <w:rsid w:val="3B0F5F1E"/>
    <w:rsid w:val="3B3D3C2D"/>
    <w:rsid w:val="3B443E1A"/>
    <w:rsid w:val="3B6A1307"/>
    <w:rsid w:val="3B6A41BC"/>
    <w:rsid w:val="3B9A612F"/>
    <w:rsid w:val="3BA50630"/>
    <w:rsid w:val="3BB371F1"/>
    <w:rsid w:val="3BB84807"/>
    <w:rsid w:val="3BBA40DC"/>
    <w:rsid w:val="3BBD1E1E"/>
    <w:rsid w:val="3BD258C9"/>
    <w:rsid w:val="3BDD7DCA"/>
    <w:rsid w:val="3BE23632"/>
    <w:rsid w:val="3BF5780A"/>
    <w:rsid w:val="3BF82E56"/>
    <w:rsid w:val="3BFA6BCE"/>
    <w:rsid w:val="3C060268"/>
    <w:rsid w:val="3C461E13"/>
    <w:rsid w:val="3C4D4F50"/>
    <w:rsid w:val="3C550A03"/>
    <w:rsid w:val="3C7A386B"/>
    <w:rsid w:val="3C830972"/>
    <w:rsid w:val="3C9963E7"/>
    <w:rsid w:val="3CC66AB0"/>
    <w:rsid w:val="3CC86CCC"/>
    <w:rsid w:val="3CE358B4"/>
    <w:rsid w:val="3D001FC2"/>
    <w:rsid w:val="3D100A5B"/>
    <w:rsid w:val="3D1141CF"/>
    <w:rsid w:val="3D19791C"/>
    <w:rsid w:val="3D1E4B3E"/>
    <w:rsid w:val="3D3B124C"/>
    <w:rsid w:val="3D4F6AA6"/>
    <w:rsid w:val="3D5B7CFB"/>
    <w:rsid w:val="3D7F382F"/>
    <w:rsid w:val="3D9A641E"/>
    <w:rsid w:val="3D9B1CEB"/>
    <w:rsid w:val="3DA60393"/>
    <w:rsid w:val="3DAF5796"/>
    <w:rsid w:val="3DBB413B"/>
    <w:rsid w:val="3DC6320C"/>
    <w:rsid w:val="3DDA0A65"/>
    <w:rsid w:val="3DEE62BF"/>
    <w:rsid w:val="3DF24001"/>
    <w:rsid w:val="3E09134A"/>
    <w:rsid w:val="3E4A66E2"/>
    <w:rsid w:val="3E646581"/>
    <w:rsid w:val="3E9B4698"/>
    <w:rsid w:val="3EA177D5"/>
    <w:rsid w:val="3EBD52C2"/>
    <w:rsid w:val="3EE6343A"/>
    <w:rsid w:val="3EF721D5"/>
    <w:rsid w:val="3F19736B"/>
    <w:rsid w:val="3F1D32FF"/>
    <w:rsid w:val="3F30242F"/>
    <w:rsid w:val="3F36616F"/>
    <w:rsid w:val="3F3B5533"/>
    <w:rsid w:val="3F487C50"/>
    <w:rsid w:val="3F4A10F6"/>
    <w:rsid w:val="3F4A1C1A"/>
    <w:rsid w:val="3F5B7984"/>
    <w:rsid w:val="3F6820A1"/>
    <w:rsid w:val="3F6F1681"/>
    <w:rsid w:val="3F7A2500"/>
    <w:rsid w:val="3F823162"/>
    <w:rsid w:val="3FD57736"/>
    <w:rsid w:val="3FF74679"/>
    <w:rsid w:val="400B75FC"/>
    <w:rsid w:val="400C5122"/>
    <w:rsid w:val="40267F92"/>
    <w:rsid w:val="40491ED2"/>
    <w:rsid w:val="404B17A6"/>
    <w:rsid w:val="405A5E8D"/>
    <w:rsid w:val="407C4056"/>
    <w:rsid w:val="407F3B46"/>
    <w:rsid w:val="40B63A66"/>
    <w:rsid w:val="40BE466E"/>
    <w:rsid w:val="40DF05B3"/>
    <w:rsid w:val="40E340D5"/>
    <w:rsid w:val="41114F25"/>
    <w:rsid w:val="411E510D"/>
    <w:rsid w:val="413D1A37"/>
    <w:rsid w:val="414A7CB0"/>
    <w:rsid w:val="415B010F"/>
    <w:rsid w:val="416B4FAF"/>
    <w:rsid w:val="41847666"/>
    <w:rsid w:val="41986C6D"/>
    <w:rsid w:val="41A05B22"/>
    <w:rsid w:val="41A27AEC"/>
    <w:rsid w:val="41B96BE3"/>
    <w:rsid w:val="41C932CA"/>
    <w:rsid w:val="421A678E"/>
    <w:rsid w:val="42246753"/>
    <w:rsid w:val="422468A6"/>
    <w:rsid w:val="4226071D"/>
    <w:rsid w:val="42310E70"/>
    <w:rsid w:val="424E37D0"/>
    <w:rsid w:val="42672AE3"/>
    <w:rsid w:val="427F1472"/>
    <w:rsid w:val="428611BC"/>
    <w:rsid w:val="42C57F36"/>
    <w:rsid w:val="42C6780A"/>
    <w:rsid w:val="42C84132"/>
    <w:rsid w:val="42D9648D"/>
    <w:rsid w:val="42DA361B"/>
    <w:rsid w:val="42F30754"/>
    <w:rsid w:val="42F51E9D"/>
    <w:rsid w:val="43236A0A"/>
    <w:rsid w:val="432D1637"/>
    <w:rsid w:val="4335673E"/>
    <w:rsid w:val="4339622E"/>
    <w:rsid w:val="434A5ECD"/>
    <w:rsid w:val="4364101B"/>
    <w:rsid w:val="43795BDE"/>
    <w:rsid w:val="43811983"/>
    <w:rsid w:val="43A23DD3"/>
    <w:rsid w:val="43AF05DF"/>
    <w:rsid w:val="43B35FE0"/>
    <w:rsid w:val="43B92ECB"/>
    <w:rsid w:val="43BC29BB"/>
    <w:rsid w:val="43BD6E5F"/>
    <w:rsid w:val="43ED0DC6"/>
    <w:rsid w:val="43EF4B3E"/>
    <w:rsid w:val="43FB34E3"/>
    <w:rsid w:val="441D16AC"/>
    <w:rsid w:val="44242A3A"/>
    <w:rsid w:val="442C5D93"/>
    <w:rsid w:val="444E7AB7"/>
    <w:rsid w:val="44507CD3"/>
    <w:rsid w:val="44562E10"/>
    <w:rsid w:val="445B21D4"/>
    <w:rsid w:val="445F3A72"/>
    <w:rsid w:val="44915BF6"/>
    <w:rsid w:val="449556E6"/>
    <w:rsid w:val="449B0822"/>
    <w:rsid w:val="44BA31B9"/>
    <w:rsid w:val="44DC50C3"/>
    <w:rsid w:val="44E26451"/>
    <w:rsid w:val="44E346A3"/>
    <w:rsid w:val="44EB3558"/>
    <w:rsid w:val="44F56185"/>
    <w:rsid w:val="44FF7003"/>
    <w:rsid w:val="452F5B3A"/>
    <w:rsid w:val="453A0AF0"/>
    <w:rsid w:val="45765517"/>
    <w:rsid w:val="45795008"/>
    <w:rsid w:val="45BC4EF4"/>
    <w:rsid w:val="45BD781E"/>
    <w:rsid w:val="45C2075D"/>
    <w:rsid w:val="45DE130F"/>
    <w:rsid w:val="45FC3543"/>
    <w:rsid w:val="46205483"/>
    <w:rsid w:val="462C5BD6"/>
    <w:rsid w:val="46362EF9"/>
    <w:rsid w:val="465670F7"/>
    <w:rsid w:val="4674757D"/>
    <w:rsid w:val="4685178A"/>
    <w:rsid w:val="468B5D1D"/>
    <w:rsid w:val="469A5235"/>
    <w:rsid w:val="46A71700"/>
    <w:rsid w:val="46B67B95"/>
    <w:rsid w:val="46B81B60"/>
    <w:rsid w:val="46BA1434"/>
    <w:rsid w:val="46E12E64"/>
    <w:rsid w:val="46E2098A"/>
    <w:rsid w:val="46E841F3"/>
    <w:rsid w:val="46EB783F"/>
    <w:rsid w:val="46F012F9"/>
    <w:rsid w:val="46F5246C"/>
    <w:rsid w:val="47150D60"/>
    <w:rsid w:val="4723347D"/>
    <w:rsid w:val="47321912"/>
    <w:rsid w:val="47431429"/>
    <w:rsid w:val="47541888"/>
    <w:rsid w:val="4755115C"/>
    <w:rsid w:val="475F394A"/>
    <w:rsid w:val="476475F1"/>
    <w:rsid w:val="478101A3"/>
    <w:rsid w:val="478F0B12"/>
    <w:rsid w:val="47972C38"/>
    <w:rsid w:val="47A06367"/>
    <w:rsid w:val="47A10846"/>
    <w:rsid w:val="47B24801"/>
    <w:rsid w:val="47CA1B4A"/>
    <w:rsid w:val="47CA7D9C"/>
    <w:rsid w:val="47E32C0C"/>
    <w:rsid w:val="47EF335F"/>
    <w:rsid w:val="47F646ED"/>
    <w:rsid w:val="4803505C"/>
    <w:rsid w:val="48050DD4"/>
    <w:rsid w:val="48180B08"/>
    <w:rsid w:val="481E59F2"/>
    <w:rsid w:val="482079BC"/>
    <w:rsid w:val="484C07B1"/>
    <w:rsid w:val="486D24D6"/>
    <w:rsid w:val="48825F81"/>
    <w:rsid w:val="4885041B"/>
    <w:rsid w:val="489F2FD7"/>
    <w:rsid w:val="489F2FFE"/>
    <w:rsid w:val="48E96000"/>
    <w:rsid w:val="48EE3617"/>
    <w:rsid w:val="49146C85"/>
    <w:rsid w:val="49227764"/>
    <w:rsid w:val="49276B29"/>
    <w:rsid w:val="49366D6C"/>
    <w:rsid w:val="494D4F10"/>
    <w:rsid w:val="495C67D2"/>
    <w:rsid w:val="496B4C67"/>
    <w:rsid w:val="49971F00"/>
    <w:rsid w:val="49A63EF1"/>
    <w:rsid w:val="49AC5335"/>
    <w:rsid w:val="49AF0FF8"/>
    <w:rsid w:val="49B06B1E"/>
    <w:rsid w:val="49BA174B"/>
    <w:rsid w:val="49C66341"/>
    <w:rsid w:val="49F10226"/>
    <w:rsid w:val="49F11610"/>
    <w:rsid w:val="49F27137"/>
    <w:rsid w:val="4A0D5D1E"/>
    <w:rsid w:val="4A0F5F3A"/>
    <w:rsid w:val="4A331C29"/>
    <w:rsid w:val="4A477482"/>
    <w:rsid w:val="4A6F4C2B"/>
    <w:rsid w:val="4A9B5A20"/>
    <w:rsid w:val="4A9F2F09"/>
    <w:rsid w:val="4AA448D5"/>
    <w:rsid w:val="4AC62A9D"/>
    <w:rsid w:val="4ADC01F8"/>
    <w:rsid w:val="4ADF3C78"/>
    <w:rsid w:val="4AFF7D5D"/>
    <w:rsid w:val="4B137364"/>
    <w:rsid w:val="4B1F03FF"/>
    <w:rsid w:val="4B272E10"/>
    <w:rsid w:val="4B3D160C"/>
    <w:rsid w:val="4B667DDC"/>
    <w:rsid w:val="4C115F9A"/>
    <w:rsid w:val="4C12586E"/>
    <w:rsid w:val="4C35155C"/>
    <w:rsid w:val="4C4719BC"/>
    <w:rsid w:val="4C567E51"/>
    <w:rsid w:val="4C577725"/>
    <w:rsid w:val="4C5B7215"/>
    <w:rsid w:val="4C7327B1"/>
    <w:rsid w:val="4CA24E44"/>
    <w:rsid w:val="4CBD3A2C"/>
    <w:rsid w:val="4CBF67BB"/>
    <w:rsid w:val="4CC64F56"/>
    <w:rsid w:val="4CE27936"/>
    <w:rsid w:val="4CF66F3E"/>
    <w:rsid w:val="4CFB09F8"/>
    <w:rsid w:val="4D151ABA"/>
    <w:rsid w:val="4D1B69A4"/>
    <w:rsid w:val="4D225F85"/>
    <w:rsid w:val="4D3161C8"/>
    <w:rsid w:val="4D513FA5"/>
    <w:rsid w:val="4D52686A"/>
    <w:rsid w:val="4D5679DC"/>
    <w:rsid w:val="4D662315"/>
    <w:rsid w:val="4D7F6F33"/>
    <w:rsid w:val="4D844549"/>
    <w:rsid w:val="4D92310A"/>
    <w:rsid w:val="4DA43078"/>
    <w:rsid w:val="4DC86B2C"/>
    <w:rsid w:val="4DE84AD8"/>
    <w:rsid w:val="4DEF230B"/>
    <w:rsid w:val="4E065B01"/>
    <w:rsid w:val="4E1C34F9"/>
    <w:rsid w:val="4E1E04FA"/>
    <w:rsid w:val="4E233D62"/>
    <w:rsid w:val="4E323FA5"/>
    <w:rsid w:val="4E3A10AC"/>
    <w:rsid w:val="4E481A1B"/>
    <w:rsid w:val="4E53036B"/>
    <w:rsid w:val="4E7B594C"/>
    <w:rsid w:val="4E870795"/>
    <w:rsid w:val="4E992277"/>
    <w:rsid w:val="4EA56E6D"/>
    <w:rsid w:val="4EDD03B5"/>
    <w:rsid w:val="4EDD2163"/>
    <w:rsid w:val="4EDE7C89"/>
    <w:rsid w:val="4EE03A01"/>
    <w:rsid w:val="4EF851EF"/>
    <w:rsid w:val="4F087AE0"/>
    <w:rsid w:val="4F0E056F"/>
    <w:rsid w:val="4F5A7C58"/>
    <w:rsid w:val="4F952A3E"/>
    <w:rsid w:val="4F960564"/>
    <w:rsid w:val="4F9F1B0F"/>
    <w:rsid w:val="4F9F38BD"/>
    <w:rsid w:val="4FD277EE"/>
    <w:rsid w:val="4FF534DD"/>
    <w:rsid w:val="4FF754A7"/>
    <w:rsid w:val="50120532"/>
    <w:rsid w:val="50151DD1"/>
    <w:rsid w:val="50354221"/>
    <w:rsid w:val="50355FCF"/>
    <w:rsid w:val="50487AB0"/>
    <w:rsid w:val="505521CD"/>
    <w:rsid w:val="50575F45"/>
    <w:rsid w:val="505846C0"/>
    <w:rsid w:val="508E68A9"/>
    <w:rsid w:val="50EC48E0"/>
    <w:rsid w:val="50F1014F"/>
    <w:rsid w:val="50F11EF6"/>
    <w:rsid w:val="510F05CE"/>
    <w:rsid w:val="511856D5"/>
    <w:rsid w:val="512D6CA6"/>
    <w:rsid w:val="51516E38"/>
    <w:rsid w:val="518B51DD"/>
    <w:rsid w:val="518C1C1F"/>
    <w:rsid w:val="51932FAD"/>
    <w:rsid w:val="51B55619"/>
    <w:rsid w:val="51D23006"/>
    <w:rsid w:val="51E23F34"/>
    <w:rsid w:val="51F31C9E"/>
    <w:rsid w:val="52075749"/>
    <w:rsid w:val="520914C1"/>
    <w:rsid w:val="52340E90"/>
    <w:rsid w:val="523429E2"/>
    <w:rsid w:val="524E3378"/>
    <w:rsid w:val="52500E9E"/>
    <w:rsid w:val="5268268C"/>
    <w:rsid w:val="5268443A"/>
    <w:rsid w:val="526861E8"/>
    <w:rsid w:val="528B637A"/>
    <w:rsid w:val="529E5241"/>
    <w:rsid w:val="52B01401"/>
    <w:rsid w:val="52B458D1"/>
    <w:rsid w:val="53083527"/>
    <w:rsid w:val="532F4F57"/>
    <w:rsid w:val="533A5BFF"/>
    <w:rsid w:val="533B38FC"/>
    <w:rsid w:val="534345C2"/>
    <w:rsid w:val="534A3B3F"/>
    <w:rsid w:val="53746E0E"/>
    <w:rsid w:val="538A03E0"/>
    <w:rsid w:val="53A07C03"/>
    <w:rsid w:val="53A70F92"/>
    <w:rsid w:val="53BF62DB"/>
    <w:rsid w:val="53D578AD"/>
    <w:rsid w:val="53D8114B"/>
    <w:rsid w:val="53DB0C3B"/>
    <w:rsid w:val="53E47BC4"/>
    <w:rsid w:val="53F341D7"/>
    <w:rsid w:val="54216F96"/>
    <w:rsid w:val="54234D64"/>
    <w:rsid w:val="542E16B3"/>
    <w:rsid w:val="543F11CA"/>
    <w:rsid w:val="54462117"/>
    <w:rsid w:val="54534C76"/>
    <w:rsid w:val="5459626B"/>
    <w:rsid w:val="546E7D01"/>
    <w:rsid w:val="54AE00FE"/>
    <w:rsid w:val="54C85664"/>
    <w:rsid w:val="54E0475B"/>
    <w:rsid w:val="54E67898"/>
    <w:rsid w:val="54E87AB4"/>
    <w:rsid w:val="54EA55DA"/>
    <w:rsid w:val="54FB7006"/>
    <w:rsid w:val="55191A1B"/>
    <w:rsid w:val="552D3719"/>
    <w:rsid w:val="55371339"/>
    <w:rsid w:val="553B4087"/>
    <w:rsid w:val="554F368F"/>
    <w:rsid w:val="55546EF7"/>
    <w:rsid w:val="5555098B"/>
    <w:rsid w:val="556E620B"/>
    <w:rsid w:val="557F3BF8"/>
    <w:rsid w:val="558275C0"/>
    <w:rsid w:val="558C48E3"/>
    <w:rsid w:val="558F7F2F"/>
    <w:rsid w:val="55911EF9"/>
    <w:rsid w:val="559B2D78"/>
    <w:rsid w:val="55C37BD9"/>
    <w:rsid w:val="55E069DD"/>
    <w:rsid w:val="55E86AB6"/>
    <w:rsid w:val="55F67FAE"/>
    <w:rsid w:val="56051FA0"/>
    <w:rsid w:val="560F462A"/>
    <w:rsid w:val="56486A5C"/>
    <w:rsid w:val="56586573"/>
    <w:rsid w:val="565A3DEB"/>
    <w:rsid w:val="565F5B54"/>
    <w:rsid w:val="566118CC"/>
    <w:rsid w:val="5664316A"/>
    <w:rsid w:val="56723AD9"/>
    <w:rsid w:val="567F61F6"/>
    <w:rsid w:val="567F7FA4"/>
    <w:rsid w:val="56921A85"/>
    <w:rsid w:val="569C036B"/>
    <w:rsid w:val="569F41A2"/>
    <w:rsid w:val="56AB2B47"/>
    <w:rsid w:val="56B84CD3"/>
    <w:rsid w:val="56BC4D54"/>
    <w:rsid w:val="56C63E25"/>
    <w:rsid w:val="56D54068"/>
    <w:rsid w:val="56E71143"/>
    <w:rsid w:val="56F75D8C"/>
    <w:rsid w:val="570010E5"/>
    <w:rsid w:val="57016C0B"/>
    <w:rsid w:val="570F30D6"/>
    <w:rsid w:val="57174680"/>
    <w:rsid w:val="57415259"/>
    <w:rsid w:val="575925A3"/>
    <w:rsid w:val="5765363E"/>
    <w:rsid w:val="577744EA"/>
    <w:rsid w:val="57A44166"/>
    <w:rsid w:val="57AA1051"/>
    <w:rsid w:val="57B65C47"/>
    <w:rsid w:val="57D20CA7"/>
    <w:rsid w:val="57DD4F82"/>
    <w:rsid w:val="57F347A6"/>
    <w:rsid w:val="57F96B0F"/>
    <w:rsid w:val="582F0470"/>
    <w:rsid w:val="58676F42"/>
    <w:rsid w:val="586C4558"/>
    <w:rsid w:val="589A7317"/>
    <w:rsid w:val="58B73A25"/>
    <w:rsid w:val="58B959EF"/>
    <w:rsid w:val="58C93758"/>
    <w:rsid w:val="58D04AE7"/>
    <w:rsid w:val="58D2085F"/>
    <w:rsid w:val="58D76B44"/>
    <w:rsid w:val="58EF1411"/>
    <w:rsid w:val="5900361E"/>
    <w:rsid w:val="590B1FC3"/>
    <w:rsid w:val="59101387"/>
    <w:rsid w:val="591F15CA"/>
    <w:rsid w:val="594F0101"/>
    <w:rsid w:val="59590F80"/>
    <w:rsid w:val="596671F9"/>
    <w:rsid w:val="597E4543"/>
    <w:rsid w:val="59973856"/>
    <w:rsid w:val="59B937CD"/>
    <w:rsid w:val="59C3464B"/>
    <w:rsid w:val="59C97EB4"/>
    <w:rsid w:val="59CD1026"/>
    <w:rsid w:val="59D620C4"/>
    <w:rsid w:val="59F111B9"/>
    <w:rsid w:val="59F456DA"/>
    <w:rsid w:val="59FD7B5D"/>
    <w:rsid w:val="5A044F70"/>
    <w:rsid w:val="5A137381"/>
    <w:rsid w:val="5A20384C"/>
    <w:rsid w:val="5A2275C4"/>
    <w:rsid w:val="5A6220B6"/>
    <w:rsid w:val="5A696FA1"/>
    <w:rsid w:val="5A77291D"/>
    <w:rsid w:val="5A7B6CD4"/>
    <w:rsid w:val="5AB32912"/>
    <w:rsid w:val="5ABA15AB"/>
    <w:rsid w:val="5ABD553F"/>
    <w:rsid w:val="5ABD677C"/>
    <w:rsid w:val="5AC643F3"/>
    <w:rsid w:val="5B1038C0"/>
    <w:rsid w:val="5B5163B3"/>
    <w:rsid w:val="5B721E85"/>
    <w:rsid w:val="5B776212"/>
    <w:rsid w:val="5B7F45A2"/>
    <w:rsid w:val="5BB4249E"/>
    <w:rsid w:val="5BB701E0"/>
    <w:rsid w:val="5BC8419B"/>
    <w:rsid w:val="5BE70AC5"/>
    <w:rsid w:val="5BF136F2"/>
    <w:rsid w:val="5C3655A9"/>
    <w:rsid w:val="5C3D07AE"/>
    <w:rsid w:val="5C6519EA"/>
    <w:rsid w:val="5C8207EE"/>
    <w:rsid w:val="5C9B540C"/>
    <w:rsid w:val="5CA70254"/>
    <w:rsid w:val="5CBD1826"/>
    <w:rsid w:val="5CC606DB"/>
    <w:rsid w:val="5CD86465"/>
    <w:rsid w:val="5D0631CD"/>
    <w:rsid w:val="5D3C099D"/>
    <w:rsid w:val="5D3D64C3"/>
    <w:rsid w:val="5D6323CD"/>
    <w:rsid w:val="5D997B9D"/>
    <w:rsid w:val="5DB76275"/>
    <w:rsid w:val="5DBE5856"/>
    <w:rsid w:val="5DD230AF"/>
    <w:rsid w:val="5DE66B5A"/>
    <w:rsid w:val="5DEA21A7"/>
    <w:rsid w:val="5DFD637E"/>
    <w:rsid w:val="5E055233"/>
    <w:rsid w:val="5E14191A"/>
    <w:rsid w:val="5E1B6804"/>
    <w:rsid w:val="5E3653EC"/>
    <w:rsid w:val="5E547F68"/>
    <w:rsid w:val="5E587A58"/>
    <w:rsid w:val="5E767EDE"/>
    <w:rsid w:val="5E7759F2"/>
    <w:rsid w:val="5E7D301B"/>
    <w:rsid w:val="5EA26F25"/>
    <w:rsid w:val="5EAC1B52"/>
    <w:rsid w:val="5EBB6C84"/>
    <w:rsid w:val="5EC62C14"/>
    <w:rsid w:val="5ED35331"/>
    <w:rsid w:val="5F0E0117"/>
    <w:rsid w:val="5F182D44"/>
    <w:rsid w:val="5F1F3B6A"/>
    <w:rsid w:val="5F2B0CC9"/>
    <w:rsid w:val="5F5B7B7D"/>
    <w:rsid w:val="5F70492E"/>
    <w:rsid w:val="5F913938"/>
    <w:rsid w:val="5F9525E6"/>
    <w:rsid w:val="5F9C3975"/>
    <w:rsid w:val="5FB213EA"/>
    <w:rsid w:val="5FD4310E"/>
    <w:rsid w:val="600B4656"/>
    <w:rsid w:val="600D101E"/>
    <w:rsid w:val="602A71D2"/>
    <w:rsid w:val="603D6F06"/>
    <w:rsid w:val="604638E0"/>
    <w:rsid w:val="604B071A"/>
    <w:rsid w:val="604E1113"/>
    <w:rsid w:val="6057789C"/>
    <w:rsid w:val="60805044"/>
    <w:rsid w:val="608F7035"/>
    <w:rsid w:val="609D5BF6"/>
    <w:rsid w:val="60C74A21"/>
    <w:rsid w:val="60D303C1"/>
    <w:rsid w:val="60D96503"/>
    <w:rsid w:val="60F15F42"/>
    <w:rsid w:val="60F4333C"/>
    <w:rsid w:val="61077514"/>
    <w:rsid w:val="6110461A"/>
    <w:rsid w:val="61330309"/>
    <w:rsid w:val="61554044"/>
    <w:rsid w:val="61587D6F"/>
    <w:rsid w:val="615C33BC"/>
    <w:rsid w:val="61845176"/>
    <w:rsid w:val="61923281"/>
    <w:rsid w:val="61DC274E"/>
    <w:rsid w:val="61E86359"/>
    <w:rsid w:val="61ED6709"/>
    <w:rsid w:val="62083543"/>
    <w:rsid w:val="62126170"/>
    <w:rsid w:val="621A4F46"/>
    <w:rsid w:val="62265778"/>
    <w:rsid w:val="623C143F"/>
    <w:rsid w:val="624D0F56"/>
    <w:rsid w:val="62685D90"/>
    <w:rsid w:val="62944DD7"/>
    <w:rsid w:val="62B92A90"/>
    <w:rsid w:val="62B95FD9"/>
    <w:rsid w:val="62DD052C"/>
    <w:rsid w:val="62F53AC8"/>
    <w:rsid w:val="630E6937"/>
    <w:rsid w:val="63224134"/>
    <w:rsid w:val="63416D0D"/>
    <w:rsid w:val="63424833"/>
    <w:rsid w:val="63822E81"/>
    <w:rsid w:val="63892462"/>
    <w:rsid w:val="63BC6393"/>
    <w:rsid w:val="63F26259"/>
    <w:rsid w:val="63F31E6C"/>
    <w:rsid w:val="63F57AF7"/>
    <w:rsid w:val="640D3093"/>
    <w:rsid w:val="6416019A"/>
    <w:rsid w:val="641C5084"/>
    <w:rsid w:val="642F4DB7"/>
    <w:rsid w:val="64346872"/>
    <w:rsid w:val="64373C6C"/>
    <w:rsid w:val="643C1282"/>
    <w:rsid w:val="64414AEB"/>
    <w:rsid w:val="6457430E"/>
    <w:rsid w:val="64634A61"/>
    <w:rsid w:val="6488096B"/>
    <w:rsid w:val="64B654D9"/>
    <w:rsid w:val="64CC3B81"/>
    <w:rsid w:val="64CF20F6"/>
    <w:rsid w:val="64DD5C7F"/>
    <w:rsid w:val="64EF2799"/>
    <w:rsid w:val="64F733FB"/>
    <w:rsid w:val="64FB113D"/>
    <w:rsid w:val="650C10E2"/>
    <w:rsid w:val="650C334B"/>
    <w:rsid w:val="652F2B95"/>
    <w:rsid w:val="65331F13"/>
    <w:rsid w:val="65336B29"/>
    <w:rsid w:val="65393A14"/>
    <w:rsid w:val="65476131"/>
    <w:rsid w:val="654B3E73"/>
    <w:rsid w:val="65532D27"/>
    <w:rsid w:val="655B1BDC"/>
    <w:rsid w:val="657809E0"/>
    <w:rsid w:val="657F3B1C"/>
    <w:rsid w:val="659B022A"/>
    <w:rsid w:val="65C77271"/>
    <w:rsid w:val="65D73958"/>
    <w:rsid w:val="65FF07B9"/>
    <w:rsid w:val="65FF269B"/>
    <w:rsid w:val="66100C18"/>
    <w:rsid w:val="661B78FF"/>
    <w:rsid w:val="661C136B"/>
    <w:rsid w:val="66263F98"/>
    <w:rsid w:val="664D3C1B"/>
    <w:rsid w:val="667016B7"/>
    <w:rsid w:val="66827145"/>
    <w:rsid w:val="66A7157D"/>
    <w:rsid w:val="66D734E4"/>
    <w:rsid w:val="670D5158"/>
    <w:rsid w:val="67346B89"/>
    <w:rsid w:val="674548F2"/>
    <w:rsid w:val="674D37A6"/>
    <w:rsid w:val="67753429"/>
    <w:rsid w:val="67E22141"/>
    <w:rsid w:val="68040309"/>
    <w:rsid w:val="685C534D"/>
    <w:rsid w:val="685F3791"/>
    <w:rsid w:val="685F7C35"/>
    <w:rsid w:val="686B0388"/>
    <w:rsid w:val="686B482C"/>
    <w:rsid w:val="686F60CA"/>
    <w:rsid w:val="689254B2"/>
    <w:rsid w:val="689618A9"/>
    <w:rsid w:val="68AB69D7"/>
    <w:rsid w:val="68B97345"/>
    <w:rsid w:val="68BC6E36"/>
    <w:rsid w:val="68DB3760"/>
    <w:rsid w:val="68EE1AE0"/>
    <w:rsid w:val="68EF0FB9"/>
    <w:rsid w:val="69083E68"/>
    <w:rsid w:val="690C1B6B"/>
    <w:rsid w:val="69382960"/>
    <w:rsid w:val="693C6FA1"/>
    <w:rsid w:val="69401815"/>
    <w:rsid w:val="69665A40"/>
    <w:rsid w:val="696C43B8"/>
    <w:rsid w:val="69B30239"/>
    <w:rsid w:val="69C441F4"/>
    <w:rsid w:val="69C45FA2"/>
    <w:rsid w:val="69CC75BD"/>
    <w:rsid w:val="69D87C9F"/>
    <w:rsid w:val="69FB6AF5"/>
    <w:rsid w:val="6A366774"/>
    <w:rsid w:val="6A647785"/>
    <w:rsid w:val="6A723C50"/>
    <w:rsid w:val="6A9A6D03"/>
    <w:rsid w:val="6AA10091"/>
    <w:rsid w:val="6AAE27AE"/>
    <w:rsid w:val="6AB97AD1"/>
    <w:rsid w:val="6ABA73A5"/>
    <w:rsid w:val="6ADE7537"/>
    <w:rsid w:val="6AE12B83"/>
    <w:rsid w:val="6AE94799"/>
    <w:rsid w:val="6AED1528"/>
    <w:rsid w:val="6B056872"/>
    <w:rsid w:val="6B0D5727"/>
    <w:rsid w:val="6B166CD1"/>
    <w:rsid w:val="6B21318F"/>
    <w:rsid w:val="6B411343"/>
    <w:rsid w:val="6B4B624F"/>
    <w:rsid w:val="6BAA11C7"/>
    <w:rsid w:val="6BAD3030"/>
    <w:rsid w:val="6BCA186A"/>
    <w:rsid w:val="6BD41D3A"/>
    <w:rsid w:val="6BE446D9"/>
    <w:rsid w:val="6BE95B29"/>
    <w:rsid w:val="6BF568E6"/>
    <w:rsid w:val="6BFD1C0E"/>
    <w:rsid w:val="6BFD6CE5"/>
    <w:rsid w:val="6C2245E8"/>
    <w:rsid w:val="6C3A77CF"/>
    <w:rsid w:val="6C4C04D0"/>
    <w:rsid w:val="6C663340"/>
    <w:rsid w:val="6C67530A"/>
    <w:rsid w:val="6CA4235E"/>
    <w:rsid w:val="6CA83959"/>
    <w:rsid w:val="6CC12C6C"/>
    <w:rsid w:val="6CC91B21"/>
    <w:rsid w:val="6CDD463E"/>
    <w:rsid w:val="6CE16E6B"/>
    <w:rsid w:val="6CE60925"/>
    <w:rsid w:val="6D0668D1"/>
    <w:rsid w:val="6D1F1741"/>
    <w:rsid w:val="6D282CEC"/>
    <w:rsid w:val="6D3B47CD"/>
    <w:rsid w:val="6D68758C"/>
    <w:rsid w:val="6D707DBC"/>
    <w:rsid w:val="6D8A12B0"/>
    <w:rsid w:val="6DAC56CB"/>
    <w:rsid w:val="6DCD67E7"/>
    <w:rsid w:val="6DD31E1D"/>
    <w:rsid w:val="6DE3266B"/>
    <w:rsid w:val="6E005A16"/>
    <w:rsid w:val="6E166FE8"/>
    <w:rsid w:val="6E1D3ED3"/>
    <w:rsid w:val="6E26188C"/>
    <w:rsid w:val="6E2C05BA"/>
    <w:rsid w:val="6E2F3C06"/>
    <w:rsid w:val="6E3D6323"/>
    <w:rsid w:val="6E8421A4"/>
    <w:rsid w:val="6EB505AF"/>
    <w:rsid w:val="6EBE0699"/>
    <w:rsid w:val="6ECD3B4B"/>
    <w:rsid w:val="6ED924EF"/>
    <w:rsid w:val="6EDE7B06"/>
    <w:rsid w:val="6EDF73DA"/>
    <w:rsid w:val="6EE83768"/>
    <w:rsid w:val="6EF72976"/>
    <w:rsid w:val="6F2F210F"/>
    <w:rsid w:val="6F332BDE"/>
    <w:rsid w:val="6F3B4F58"/>
    <w:rsid w:val="6F3F60CB"/>
    <w:rsid w:val="6F4F4560"/>
    <w:rsid w:val="6F775864"/>
    <w:rsid w:val="6F79782E"/>
    <w:rsid w:val="6F977F49"/>
    <w:rsid w:val="6FBB1BF5"/>
    <w:rsid w:val="6FC53D14"/>
    <w:rsid w:val="6FD11419"/>
    <w:rsid w:val="6FD74555"/>
    <w:rsid w:val="6FDA0DCA"/>
    <w:rsid w:val="7016507D"/>
    <w:rsid w:val="7027728A"/>
    <w:rsid w:val="702F0734"/>
    <w:rsid w:val="7048030B"/>
    <w:rsid w:val="705067E1"/>
    <w:rsid w:val="7060454A"/>
    <w:rsid w:val="70765B1C"/>
    <w:rsid w:val="709872E8"/>
    <w:rsid w:val="709F1517"/>
    <w:rsid w:val="70A00DEB"/>
    <w:rsid w:val="70BB79D3"/>
    <w:rsid w:val="70C525FF"/>
    <w:rsid w:val="70D07922"/>
    <w:rsid w:val="70E821EA"/>
    <w:rsid w:val="70EB650A"/>
    <w:rsid w:val="710D5505"/>
    <w:rsid w:val="71125845"/>
    <w:rsid w:val="71182CA5"/>
    <w:rsid w:val="71327C95"/>
    <w:rsid w:val="71381023"/>
    <w:rsid w:val="713C6D66"/>
    <w:rsid w:val="714125CE"/>
    <w:rsid w:val="714300F4"/>
    <w:rsid w:val="71662034"/>
    <w:rsid w:val="71724535"/>
    <w:rsid w:val="718F3339"/>
    <w:rsid w:val="71A36DE5"/>
    <w:rsid w:val="71A861A9"/>
    <w:rsid w:val="71AB7A47"/>
    <w:rsid w:val="71BB5EDC"/>
    <w:rsid w:val="71BC3A02"/>
    <w:rsid w:val="71CA4371"/>
    <w:rsid w:val="71CD5C10"/>
    <w:rsid w:val="71DE606F"/>
    <w:rsid w:val="71F633B8"/>
    <w:rsid w:val="71F96A05"/>
    <w:rsid w:val="720158B9"/>
    <w:rsid w:val="72165809"/>
    <w:rsid w:val="72231CD3"/>
    <w:rsid w:val="72233A82"/>
    <w:rsid w:val="723637B5"/>
    <w:rsid w:val="723932A5"/>
    <w:rsid w:val="726A7902"/>
    <w:rsid w:val="72784BE7"/>
    <w:rsid w:val="72916C3D"/>
    <w:rsid w:val="72A817F5"/>
    <w:rsid w:val="72C62D8B"/>
    <w:rsid w:val="72C76B03"/>
    <w:rsid w:val="72D03C09"/>
    <w:rsid w:val="72E72D01"/>
    <w:rsid w:val="73027B3B"/>
    <w:rsid w:val="734168B5"/>
    <w:rsid w:val="734402E8"/>
    <w:rsid w:val="73465C7A"/>
    <w:rsid w:val="7349576A"/>
    <w:rsid w:val="735C1AB8"/>
    <w:rsid w:val="73697BBA"/>
    <w:rsid w:val="73A34E7A"/>
    <w:rsid w:val="73AF1A71"/>
    <w:rsid w:val="73C82B32"/>
    <w:rsid w:val="740D4274"/>
    <w:rsid w:val="74230118"/>
    <w:rsid w:val="74281823"/>
    <w:rsid w:val="742F670E"/>
    <w:rsid w:val="74502B97"/>
    <w:rsid w:val="74534AF2"/>
    <w:rsid w:val="7457538A"/>
    <w:rsid w:val="7480340D"/>
    <w:rsid w:val="74850A24"/>
    <w:rsid w:val="7485243A"/>
    <w:rsid w:val="74AF70D9"/>
    <w:rsid w:val="74B80DF9"/>
    <w:rsid w:val="74D03E69"/>
    <w:rsid w:val="74F17E67"/>
    <w:rsid w:val="7510653F"/>
    <w:rsid w:val="75175B20"/>
    <w:rsid w:val="753F5076"/>
    <w:rsid w:val="75792336"/>
    <w:rsid w:val="75A86778"/>
    <w:rsid w:val="75BC2DD9"/>
    <w:rsid w:val="75D05CCE"/>
    <w:rsid w:val="75D7705D"/>
    <w:rsid w:val="75DF1D4D"/>
    <w:rsid w:val="75F55735"/>
    <w:rsid w:val="76023C18"/>
    <w:rsid w:val="76157B85"/>
    <w:rsid w:val="761E2EDE"/>
    <w:rsid w:val="76236746"/>
    <w:rsid w:val="763C15B6"/>
    <w:rsid w:val="764A3CD3"/>
    <w:rsid w:val="764C7A4B"/>
    <w:rsid w:val="768537EE"/>
    <w:rsid w:val="768A2321"/>
    <w:rsid w:val="7693567A"/>
    <w:rsid w:val="76D17F50"/>
    <w:rsid w:val="76D56DCA"/>
    <w:rsid w:val="76D57A40"/>
    <w:rsid w:val="76E23F0B"/>
    <w:rsid w:val="76E47C83"/>
    <w:rsid w:val="76E539FB"/>
    <w:rsid w:val="76E557A9"/>
    <w:rsid w:val="76FD2AF3"/>
    <w:rsid w:val="76FD6F97"/>
    <w:rsid w:val="77027D7F"/>
    <w:rsid w:val="770420D4"/>
    <w:rsid w:val="77277B70"/>
    <w:rsid w:val="772E0EFE"/>
    <w:rsid w:val="772E53A2"/>
    <w:rsid w:val="77866F8C"/>
    <w:rsid w:val="77B77146"/>
    <w:rsid w:val="77BE137C"/>
    <w:rsid w:val="77C90C27"/>
    <w:rsid w:val="77DA2E34"/>
    <w:rsid w:val="77E837A3"/>
    <w:rsid w:val="77F35CA4"/>
    <w:rsid w:val="77F62B13"/>
    <w:rsid w:val="77FF0DFC"/>
    <w:rsid w:val="780B7492"/>
    <w:rsid w:val="781C344D"/>
    <w:rsid w:val="78281DF2"/>
    <w:rsid w:val="782A3DBC"/>
    <w:rsid w:val="78414C61"/>
    <w:rsid w:val="78520C1D"/>
    <w:rsid w:val="7865685C"/>
    <w:rsid w:val="78746DE5"/>
    <w:rsid w:val="78A51694"/>
    <w:rsid w:val="78B611AB"/>
    <w:rsid w:val="78C53AE4"/>
    <w:rsid w:val="78D41F79"/>
    <w:rsid w:val="78D930EC"/>
    <w:rsid w:val="79134850"/>
    <w:rsid w:val="791B54B2"/>
    <w:rsid w:val="79256331"/>
    <w:rsid w:val="792627D5"/>
    <w:rsid w:val="792B7DEB"/>
    <w:rsid w:val="79425135"/>
    <w:rsid w:val="79442C5B"/>
    <w:rsid w:val="794979D0"/>
    <w:rsid w:val="795135CA"/>
    <w:rsid w:val="79660E24"/>
    <w:rsid w:val="797939A6"/>
    <w:rsid w:val="79952B92"/>
    <w:rsid w:val="79FC1788"/>
    <w:rsid w:val="7A304F8E"/>
    <w:rsid w:val="7A434CC1"/>
    <w:rsid w:val="7A4A24F3"/>
    <w:rsid w:val="7A505630"/>
    <w:rsid w:val="7A57076C"/>
    <w:rsid w:val="7A811C8D"/>
    <w:rsid w:val="7A925C48"/>
    <w:rsid w:val="7A9279F6"/>
    <w:rsid w:val="7AA31C03"/>
    <w:rsid w:val="7AD718AD"/>
    <w:rsid w:val="7ADA0446"/>
    <w:rsid w:val="7AE91FA6"/>
    <w:rsid w:val="7AF20495"/>
    <w:rsid w:val="7B046B46"/>
    <w:rsid w:val="7B0501C8"/>
    <w:rsid w:val="7B1A0118"/>
    <w:rsid w:val="7B226FCC"/>
    <w:rsid w:val="7B252618"/>
    <w:rsid w:val="7B656EB9"/>
    <w:rsid w:val="7B762E74"/>
    <w:rsid w:val="7B9F061D"/>
    <w:rsid w:val="7BAB5214"/>
    <w:rsid w:val="7BC2255D"/>
    <w:rsid w:val="7BF24BF0"/>
    <w:rsid w:val="7BFF67EB"/>
    <w:rsid w:val="7C1F52BA"/>
    <w:rsid w:val="7C224DAA"/>
    <w:rsid w:val="7C580C52"/>
    <w:rsid w:val="7C7F3FAA"/>
    <w:rsid w:val="7C815F74"/>
    <w:rsid w:val="7C865339"/>
    <w:rsid w:val="7C9C2DAE"/>
    <w:rsid w:val="7CA31AEE"/>
    <w:rsid w:val="7CAA54CB"/>
    <w:rsid w:val="7CAB2FF1"/>
    <w:rsid w:val="7CB73744"/>
    <w:rsid w:val="7CBB1486"/>
    <w:rsid w:val="7CCA791B"/>
    <w:rsid w:val="7CCD47E3"/>
    <w:rsid w:val="7CD73DE6"/>
    <w:rsid w:val="7CE309DD"/>
    <w:rsid w:val="7CE47D4A"/>
    <w:rsid w:val="7CEC7892"/>
    <w:rsid w:val="7D0300F3"/>
    <w:rsid w:val="7D0B583E"/>
    <w:rsid w:val="7D364FB1"/>
    <w:rsid w:val="7D3A1A54"/>
    <w:rsid w:val="7D5B4A17"/>
    <w:rsid w:val="7D6C2781"/>
    <w:rsid w:val="7D7F24B4"/>
    <w:rsid w:val="7D8A0E59"/>
    <w:rsid w:val="7D913F95"/>
    <w:rsid w:val="7D985324"/>
    <w:rsid w:val="7DA939D5"/>
    <w:rsid w:val="7DAA32A9"/>
    <w:rsid w:val="7DAE2D99"/>
    <w:rsid w:val="7DE642E1"/>
    <w:rsid w:val="7DF764EE"/>
    <w:rsid w:val="7DF84014"/>
    <w:rsid w:val="7E097FCF"/>
    <w:rsid w:val="7E130E4E"/>
    <w:rsid w:val="7E176B90"/>
    <w:rsid w:val="7E1846B6"/>
    <w:rsid w:val="7E97382D"/>
    <w:rsid w:val="7E9A0598"/>
    <w:rsid w:val="7EB50157"/>
    <w:rsid w:val="7EC64112"/>
    <w:rsid w:val="7ED405DD"/>
    <w:rsid w:val="7EEA1BAF"/>
    <w:rsid w:val="7EFB1BF0"/>
    <w:rsid w:val="7F121106"/>
    <w:rsid w:val="7F1B7FBA"/>
    <w:rsid w:val="7F4734A5"/>
    <w:rsid w:val="7F5B6882"/>
    <w:rsid w:val="7F69341C"/>
    <w:rsid w:val="7F9F508F"/>
    <w:rsid w:val="7FA02BB5"/>
    <w:rsid w:val="7FC06DB4"/>
    <w:rsid w:val="7FCB7C32"/>
    <w:rsid w:val="7FE44850"/>
    <w:rsid w:val="7FF07699"/>
    <w:rsid w:val="AE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jc w:val="left"/>
      <w:outlineLvl w:val="0"/>
    </w:pPr>
    <w:rPr>
      <w:rFonts w:ascii="黑体" w:hAnsi="宋体" w:eastAsia="黑体" w:cs="宋体"/>
      <w:b/>
      <w:bCs/>
      <w:color w:val="000000"/>
      <w:kern w:val="36"/>
      <w:sz w:val="28"/>
      <w:szCs w:val="28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9"/>
    <w:pPr>
      <w:widowControl/>
      <w:adjustRightInd w:val="0"/>
      <w:snapToGrid w:val="0"/>
      <w:spacing w:line="594" w:lineRule="exact"/>
      <w:jc w:val="left"/>
      <w:outlineLvl w:val="3"/>
    </w:pPr>
    <w:rPr>
      <w:rFonts w:ascii="Times New Roman" w:hAnsi="Times New Roman" w:eastAsia="方正黑体_GBK"/>
      <w:sz w:val="28"/>
      <w:szCs w:val="28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line="840" w:lineRule="exact"/>
    </w:pPr>
    <w:rPr>
      <w:sz w:val="44"/>
    </w:rPr>
  </w:style>
  <w:style w:type="paragraph" w:styleId="6">
    <w:name w:val="Normal Indent"/>
    <w:basedOn w:val="1"/>
    <w:next w:val="1"/>
    <w:autoRedefine/>
    <w:qFormat/>
    <w:uiPriority w:val="0"/>
    <w:pPr>
      <w:ind w:firstLine="420" w:firstLineChars="200"/>
    </w:pPr>
    <w:rPr>
      <w:rFonts w:eastAsia="方正仿宋_GBK"/>
      <w:sz w:val="32"/>
      <w:szCs w:val="20"/>
    </w:rPr>
  </w:style>
  <w:style w:type="paragraph" w:styleId="7">
    <w:name w:val="Plain Text"/>
    <w:qFormat/>
    <w:uiPriority w:val="0"/>
    <w:pPr>
      <w:widowControl w:val="0"/>
      <w:spacing w:line="594" w:lineRule="exact"/>
      <w:jc w:val="both"/>
    </w:pPr>
    <w:rPr>
      <w:rFonts w:ascii="宋体" w:hAnsi="Courier New" w:eastAsia="方正仿宋_GBK" w:cs="Times New Roman"/>
      <w:kern w:val="2"/>
      <w:sz w:val="32"/>
      <w:szCs w:val="24"/>
      <w:lang w:val="en-US" w:eastAsia="zh-CN" w:bidi="ar-SA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toc 2"/>
    <w:basedOn w:val="1"/>
    <w:next w:val="1"/>
    <w:autoRedefine/>
    <w:qFormat/>
    <w:uiPriority w:val="0"/>
    <w:pPr>
      <w:ind w:left="420" w:leftChars="200"/>
    </w:pPr>
  </w:style>
  <w:style w:type="paragraph" w:styleId="12">
    <w:name w:val="Normal (Web)"/>
    <w:basedOn w:val="1"/>
    <w:autoRedefine/>
    <w:qFormat/>
    <w:uiPriority w:val="0"/>
    <w:rPr>
      <w:sz w:val="24"/>
    </w:r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character" w:customStyle="1" w:styleId="17">
    <w:name w:val="NormalCharacter"/>
    <w:basedOn w:val="14"/>
    <w:link w:val="18"/>
    <w:autoRedefine/>
    <w:semiHidden/>
    <w:qFormat/>
    <w:uiPriority w:val="0"/>
    <w:rPr>
      <w:rFonts w:ascii="Calibri" w:hAnsi="Calibri" w:eastAsia="宋体" w:cs="Times New Roman"/>
    </w:rPr>
  </w:style>
  <w:style w:type="paragraph" w:customStyle="1" w:styleId="18">
    <w:name w:val="UserStyle_0"/>
    <w:basedOn w:val="1"/>
    <w:link w:val="17"/>
    <w:autoRedefine/>
    <w:qFormat/>
    <w:uiPriority w:val="0"/>
    <w:pPr>
      <w:widowControl/>
      <w:spacing w:line="500" w:lineRule="exact"/>
      <w:textAlignment w:val="baseline"/>
    </w:pPr>
    <w:rPr>
      <w:rFonts w:ascii="Calibri" w:hAnsi="Calibri" w:eastAsia="宋体" w:cs="Times New Roman"/>
    </w:rPr>
  </w:style>
  <w:style w:type="paragraph" w:customStyle="1" w:styleId="19">
    <w:name w:val="No Spacing_ad81b47b-6779-4c76-b471-79375858c8cb"/>
    <w:basedOn w:val="1"/>
    <w:autoRedefine/>
    <w:qFormat/>
    <w:uiPriority w:val="99"/>
    <w:pPr>
      <w:ind w:firstLine="200" w:firstLineChars="200"/>
    </w:pPr>
  </w:style>
  <w:style w:type="paragraph" w:customStyle="1" w:styleId="20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1">
    <w:name w:val="15"/>
    <w:basedOn w:val="14"/>
    <w:autoRedefine/>
    <w:qFormat/>
    <w:uiPriority w:val="0"/>
    <w:rPr>
      <w:rFonts w:hint="default" w:ascii="Times New Roman" w:hAnsi="Times New Roman" w:cs="Times New Roman"/>
      <w:b/>
    </w:rPr>
  </w:style>
  <w:style w:type="paragraph" w:customStyle="1" w:styleId="22">
    <w:name w:val="1.正文"/>
    <w:basedOn w:val="1"/>
    <w:qFormat/>
    <w:uiPriority w:val="0"/>
    <w:rPr>
      <w:rFonts w:ascii="??_GB2312" w:hAnsi="Times New Roman" w:cs="??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5476</Words>
  <Characters>6020</Characters>
  <Lines>0</Lines>
  <Paragraphs>0</Paragraphs>
  <TotalTime>37</TotalTime>
  <ScaleCrop>false</ScaleCrop>
  <LinksUpToDate>false</LinksUpToDate>
  <CharactersWithSpaces>6023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2024-08-28T10:31:00Z</dcterms:created>
  <dc:creator>20211215</dc:creator>
  <cp:lastModifiedBy>小渝人</cp:lastModifiedBy>
  <cp:lastPrinted>2026-02-02T01:26:00Z</cp:lastPrinted>
  <dcterms:modified xsi:type="dcterms:W3CDTF">2026-02-09T06:48:11Z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361A6263778B4FAA91691D194D1C683F_13</vt:lpwstr>
  </property>
  <property fmtid="{D5CDD505-2E9C-101B-9397-08002B2CF9AE}" pid="4" name="KSOTemplateDocerSaveRecord">
    <vt:lpwstr>eyJoZGlkIjoiYWFmN2I5Mzc1OTYxZTZmZmI0YzQyYmEwMGM3MTJlZGQiLCJ1c2VySWQiOiI1NTAxNTIwNjAifQ==</vt:lpwstr>
  </property>
</Properties>
</file>