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C5D4" w14:textId="77777777" w:rsidR="001E780B" w:rsidRDefault="00927814">
      <w:pPr>
        <w:spacing w:beforeLines="50" w:before="156" w:afterLines="50" w:after="156" w:line="600" w:lineRule="exact"/>
        <w:jc w:val="center"/>
        <w:rPr>
          <w:rFonts w:ascii="仿宋_GB2312" w:eastAsia="仿宋_GB2312"/>
          <w:sz w:val="44"/>
        </w:rPr>
      </w:pPr>
      <w:r>
        <w:rPr>
          <w:rFonts w:ascii="方正小标宋_GBK" w:eastAsia="方正小标宋_GBK" w:hint="eastAsia"/>
          <w:sz w:val="44"/>
        </w:rPr>
        <w:t>政府信息公开申请表</w:t>
      </w:r>
      <w:r>
        <w:rPr>
          <w:rFonts w:ascii="方正楷体_GBK" w:eastAsia="方正楷体_GBK" w:hAnsi="方正楷体_GBK" w:cs="方正楷体_GBK" w:hint="eastAsia"/>
          <w:szCs w:val="32"/>
        </w:rPr>
        <w:t>（法人申请样表）</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305"/>
        <w:gridCol w:w="723"/>
        <w:gridCol w:w="835"/>
        <w:gridCol w:w="947"/>
        <w:gridCol w:w="908"/>
        <w:gridCol w:w="1693"/>
        <w:gridCol w:w="2117"/>
      </w:tblGrid>
      <w:tr w:rsidR="001E780B" w14:paraId="0F51C5DB" w14:textId="77777777">
        <w:trPr>
          <w:cantSplit/>
          <w:trHeight w:val="448"/>
        </w:trPr>
        <w:tc>
          <w:tcPr>
            <w:tcW w:w="472" w:type="dxa"/>
            <w:vMerge w:val="restart"/>
            <w:vAlign w:val="center"/>
          </w:tcPr>
          <w:p w14:paraId="0F51C5D5"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申请人信息</w:t>
            </w:r>
          </w:p>
        </w:tc>
        <w:tc>
          <w:tcPr>
            <w:tcW w:w="1305" w:type="dxa"/>
            <w:vMerge w:val="restart"/>
            <w:vAlign w:val="center"/>
          </w:tcPr>
          <w:p w14:paraId="0F51C5D6" w14:textId="77777777" w:rsidR="001E780B" w:rsidRDefault="00927814">
            <w:pPr>
              <w:spacing w:line="0" w:lineRule="atLeast"/>
              <w:jc w:val="center"/>
              <w:rPr>
                <w:rFonts w:ascii="宋体" w:eastAsia="宋体" w:hAnsi="宋体" w:cs="宋体"/>
                <w:sz w:val="24"/>
                <w:szCs w:val="24"/>
              </w:rPr>
            </w:pPr>
            <w:r>
              <w:rPr>
                <w:rFonts w:ascii="宋体" w:eastAsia="宋体" w:hAnsi="宋体" w:cs="宋体" w:hint="eastAsia"/>
                <w:sz w:val="24"/>
                <w:szCs w:val="24"/>
              </w:rPr>
              <w:t>公 民</w:t>
            </w:r>
          </w:p>
        </w:tc>
        <w:tc>
          <w:tcPr>
            <w:tcW w:w="1558" w:type="dxa"/>
            <w:gridSpan w:val="2"/>
            <w:vAlign w:val="center"/>
          </w:tcPr>
          <w:p w14:paraId="0F51C5D7"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姓    名*</w:t>
            </w:r>
          </w:p>
        </w:tc>
        <w:tc>
          <w:tcPr>
            <w:tcW w:w="1855" w:type="dxa"/>
            <w:gridSpan w:val="2"/>
            <w:vAlign w:val="center"/>
          </w:tcPr>
          <w:p w14:paraId="0F51C5D8" w14:textId="77777777" w:rsidR="001E780B" w:rsidRDefault="001E780B">
            <w:pPr>
              <w:spacing w:line="0" w:lineRule="atLeast"/>
              <w:rPr>
                <w:rFonts w:ascii="宋体" w:eastAsia="宋体" w:hAnsi="宋体" w:cs="宋体"/>
                <w:sz w:val="24"/>
                <w:szCs w:val="24"/>
              </w:rPr>
            </w:pPr>
          </w:p>
        </w:tc>
        <w:tc>
          <w:tcPr>
            <w:tcW w:w="1693" w:type="dxa"/>
            <w:vAlign w:val="center"/>
          </w:tcPr>
          <w:p w14:paraId="0F51C5D9"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证件名称*</w:t>
            </w:r>
          </w:p>
        </w:tc>
        <w:tc>
          <w:tcPr>
            <w:tcW w:w="2117" w:type="dxa"/>
            <w:vAlign w:val="center"/>
          </w:tcPr>
          <w:p w14:paraId="0F51C5DA" w14:textId="77777777" w:rsidR="001E780B" w:rsidRDefault="001E780B">
            <w:pPr>
              <w:spacing w:line="0" w:lineRule="atLeast"/>
              <w:rPr>
                <w:rFonts w:ascii="宋体" w:eastAsia="宋体" w:hAnsi="宋体" w:cs="宋体"/>
                <w:sz w:val="24"/>
                <w:szCs w:val="24"/>
              </w:rPr>
            </w:pPr>
          </w:p>
        </w:tc>
      </w:tr>
      <w:tr w:rsidR="001E780B" w14:paraId="0F51C5E0" w14:textId="77777777">
        <w:trPr>
          <w:cantSplit/>
          <w:trHeight w:val="448"/>
        </w:trPr>
        <w:tc>
          <w:tcPr>
            <w:tcW w:w="472" w:type="dxa"/>
            <w:vMerge/>
            <w:vAlign w:val="center"/>
          </w:tcPr>
          <w:p w14:paraId="0F51C5DC"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5DD"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5DE"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证件号码*</w:t>
            </w:r>
          </w:p>
        </w:tc>
        <w:tc>
          <w:tcPr>
            <w:tcW w:w="5665" w:type="dxa"/>
            <w:gridSpan w:val="4"/>
            <w:vAlign w:val="center"/>
          </w:tcPr>
          <w:p w14:paraId="0F51C5DF" w14:textId="77777777" w:rsidR="001E780B" w:rsidRDefault="001E780B">
            <w:pPr>
              <w:spacing w:line="0" w:lineRule="atLeast"/>
              <w:rPr>
                <w:rFonts w:ascii="宋体" w:eastAsia="宋体" w:hAnsi="宋体" w:cs="宋体"/>
                <w:sz w:val="24"/>
                <w:szCs w:val="24"/>
              </w:rPr>
            </w:pPr>
          </w:p>
        </w:tc>
      </w:tr>
      <w:tr w:rsidR="001E780B" w14:paraId="0F51C5E7" w14:textId="77777777">
        <w:trPr>
          <w:cantSplit/>
          <w:trHeight w:val="432"/>
        </w:trPr>
        <w:tc>
          <w:tcPr>
            <w:tcW w:w="472" w:type="dxa"/>
            <w:vMerge/>
            <w:vAlign w:val="center"/>
          </w:tcPr>
          <w:p w14:paraId="0F51C5E1"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5E2"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5E3"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联系电话*</w:t>
            </w:r>
          </w:p>
        </w:tc>
        <w:tc>
          <w:tcPr>
            <w:tcW w:w="1855" w:type="dxa"/>
            <w:gridSpan w:val="2"/>
            <w:vAlign w:val="center"/>
          </w:tcPr>
          <w:p w14:paraId="0F51C5E4" w14:textId="77777777" w:rsidR="001E780B" w:rsidRDefault="001E780B">
            <w:pPr>
              <w:spacing w:line="0" w:lineRule="atLeast"/>
              <w:rPr>
                <w:rFonts w:ascii="宋体" w:eastAsia="宋体" w:hAnsi="宋体" w:cs="宋体"/>
                <w:sz w:val="24"/>
                <w:szCs w:val="24"/>
              </w:rPr>
            </w:pPr>
          </w:p>
        </w:tc>
        <w:tc>
          <w:tcPr>
            <w:tcW w:w="1693" w:type="dxa"/>
            <w:vAlign w:val="center"/>
          </w:tcPr>
          <w:p w14:paraId="0F51C5E5"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邮政编码*</w:t>
            </w:r>
          </w:p>
        </w:tc>
        <w:tc>
          <w:tcPr>
            <w:tcW w:w="2117" w:type="dxa"/>
            <w:vAlign w:val="center"/>
          </w:tcPr>
          <w:p w14:paraId="0F51C5E6" w14:textId="77777777" w:rsidR="001E780B" w:rsidRDefault="001E780B">
            <w:pPr>
              <w:spacing w:line="0" w:lineRule="atLeast"/>
              <w:rPr>
                <w:rFonts w:ascii="宋体" w:eastAsia="宋体" w:hAnsi="宋体" w:cs="宋体"/>
                <w:sz w:val="24"/>
                <w:szCs w:val="24"/>
              </w:rPr>
            </w:pPr>
          </w:p>
        </w:tc>
      </w:tr>
      <w:tr w:rsidR="001E780B" w14:paraId="0F51C5EC" w14:textId="77777777">
        <w:trPr>
          <w:cantSplit/>
          <w:trHeight w:val="468"/>
        </w:trPr>
        <w:tc>
          <w:tcPr>
            <w:tcW w:w="472" w:type="dxa"/>
            <w:vMerge/>
            <w:vAlign w:val="center"/>
          </w:tcPr>
          <w:p w14:paraId="0F51C5E8"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5E9"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5EA"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联系地址*</w:t>
            </w:r>
          </w:p>
        </w:tc>
        <w:tc>
          <w:tcPr>
            <w:tcW w:w="5665" w:type="dxa"/>
            <w:gridSpan w:val="4"/>
            <w:vAlign w:val="center"/>
          </w:tcPr>
          <w:p w14:paraId="0F51C5EB" w14:textId="77777777" w:rsidR="001E780B" w:rsidRDefault="001E780B">
            <w:pPr>
              <w:spacing w:line="0" w:lineRule="atLeast"/>
              <w:rPr>
                <w:rFonts w:ascii="宋体" w:eastAsia="宋体" w:hAnsi="宋体" w:cs="宋体"/>
                <w:sz w:val="24"/>
                <w:szCs w:val="24"/>
              </w:rPr>
            </w:pPr>
          </w:p>
        </w:tc>
      </w:tr>
      <w:tr w:rsidR="001E780B" w14:paraId="0F51C5F3" w14:textId="77777777">
        <w:trPr>
          <w:cantSplit/>
          <w:trHeight w:val="417"/>
        </w:trPr>
        <w:tc>
          <w:tcPr>
            <w:tcW w:w="472" w:type="dxa"/>
            <w:vMerge/>
            <w:vAlign w:val="center"/>
          </w:tcPr>
          <w:p w14:paraId="0F51C5ED"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5EE"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5EF"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电子邮箱</w:t>
            </w:r>
          </w:p>
        </w:tc>
        <w:tc>
          <w:tcPr>
            <w:tcW w:w="1855" w:type="dxa"/>
            <w:gridSpan w:val="2"/>
            <w:vAlign w:val="center"/>
          </w:tcPr>
          <w:p w14:paraId="0F51C5F0" w14:textId="77777777" w:rsidR="001E780B" w:rsidRDefault="001E780B">
            <w:pPr>
              <w:spacing w:line="0" w:lineRule="atLeast"/>
              <w:rPr>
                <w:rFonts w:ascii="宋体" w:eastAsia="宋体" w:hAnsi="宋体" w:cs="宋体"/>
                <w:sz w:val="24"/>
                <w:szCs w:val="24"/>
              </w:rPr>
            </w:pPr>
          </w:p>
        </w:tc>
        <w:tc>
          <w:tcPr>
            <w:tcW w:w="1693" w:type="dxa"/>
            <w:vAlign w:val="center"/>
          </w:tcPr>
          <w:p w14:paraId="0F51C5F1"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传    真</w:t>
            </w:r>
          </w:p>
        </w:tc>
        <w:tc>
          <w:tcPr>
            <w:tcW w:w="2117" w:type="dxa"/>
            <w:vAlign w:val="center"/>
          </w:tcPr>
          <w:p w14:paraId="0F51C5F2" w14:textId="77777777" w:rsidR="001E780B" w:rsidRDefault="001E780B">
            <w:pPr>
              <w:spacing w:line="0" w:lineRule="atLeast"/>
              <w:rPr>
                <w:rFonts w:ascii="宋体" w:eastAsia="宋体" w:hAnsi="宋体" w:cs="宋体"/>
                <w:sz w:val="24"/>
                <w:szCs w:val="24"/>
              </w:rPr>
            </w:pPr>
          </w:p>
        </w:tc>
      </w:tr>
      <w:tr w:rsidR="001E780B" w14:paraId="0F51C5FA" w14:textId="77777777">
        <w:trPr>
          <w:cantSplit/>
          <w:trHeight w:val="448"/>
        </w:trPr>
        <w:tc>
          <w:tcPr>
            <w:tcW w:w="472" w:type="dxa"/>
            <w:vMerge/>
            <w:vAlign w:val="center"/>
          </w:tcPr>
          <w:p w14:paraId="0F51C5F4" w14:textId="77777777" w:rsidR="001E780B" w:rsidRDefault="001E780B">
            <w:pPr>
              <w:spacing w:line="0" w:lineRule="atLeast"/>
              <w:rPr>
                <w:rFonts w:ascii="宋体" w:eastAsia="宋体" w:hAnsi="宋体" w:cs="宋体"/>
                <w:sz w:val="24"/>
                <w:szCs w:val="24"/>
              </w:rPr>
            </w:pPr>
          </w:p>
        </w:tc>
        <w:tc>
          <w:tcPr>
            <w:tcW w:w="1305" w:type="dxa"/>
            <w:vMerge w:val="restart"/>
            <w:vAlign w:val="center"/>
          </w:tcPr>
          <w:p w14:paraId="0F51C5F5"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法人及其他组织</w:t>
            </w:r>
          </w:p>
        </w:tc>
        <w:tc>
          <w:tcPr>
            <w:tcW w:w="1558" w:type="dxa"/>
            <w:gridSpan w:val="2"/>
            <w:vAlign w:val="center"/>
          </w:tcPr>
          <w:p w14:paraId="0F51C5F6"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名     称*</w:t>
            </w:r>
          </w:p>
        </w:tc>
        <w:tc>
          <w:tcPr>
            <w:tcW w:w="1855" w:type="dxa"/>
            <w:gridSpan w:val="2"/>
            <w:vAlign w:val="center"/>
          </w:tcPr>
          <w:p w14:paraId="0F51C5F7"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重庆***公司</w:t>
            </w:r>
          </w:p>
        </w:tc>
        <w:tc>
          <w:tcPr>
            <w:tcW w:w="1693" w:type="dxa"/>
            <w:vAlign w:val="center"/>
          </w:tcPr>
          <w:p w14:paraId="0F51C5F8" w14:textId="6A963EA4" w:rsidR="001E780B" w:rsidRDefault="00FC1794" w:rsidP="00272AEE">
            <w:pPr>
              <w:spacing w:line="0" w:lineRule="atLeast"/>
              <w:rPr>
                <w:rFonts w:ascii="宋体" w:eastAsia="宋体" w:hAnsi="宋体" w:cs="宋体"/>
                <w:sz w:val="24"/>
                <w:szCs w:val="24"/>
              </w:rPr>
            </w:pPr>
            <w:r w:rsidRPr="00272AEE">
              <w:rPr>
                <w:rFonts w:ascii="宋体" w:eastAsia="宋体" w:hAnsi="宋体" w:cs="宋体" w:hint="eastAsia"/>
                <w:sz w:val="24"/>
                <w:szCs w:val="24"/>
              </w:rPr>
              <w:t>统一社会信用代码</w:t>
            </w:r>
            <w:r>
              <w:rPr>
                <w:rFonts w:ascii="宋体" w:eastAsia="宋体" w:hAnsi="宋体" w:cs="宋体" w:hint="eastAsia"/>
                <w:sz w:val="24"/>
                <w:szCs w:val="24"/>
              </w:rPr>
              <w:t>*</w:t>
            </w:r>
          </w:p>
        </w:tc>
        <w:tc>
          <w:tcPr>
            <w:tcW w:w="2117" w:type="dxa"/>
            <w:vAlign w:val="center"/>
          </w:tcPr>
          <w:p w14:paraId="0F51C5F9" w14:textId="62E77476" w:rsidR="001E780B" w:rsidRDefault="00007D99">
            <w:pPr>
              <w:spacing w:line="0" w:lineRule="atLeast"/>
              <w:rPr>
                <w:rFonts w:ascii="宋体" w:eastAsia="宋体" w:hAnsi="宋体" w:cs="宋体"/>
                <w:sz w:val="24"/>
                <w:szCs w:val="24"/>
              </w:rPr>
            </w:pPr>
            <w:r w:rsidRPr="00007D99">
              <w:rPr>
                <w:rFonts w:ascii="宋体" w:eastAsia="宋体" w:hAnsi="宋体" w:cs="宋体"/>
                <w:color w:val="FF0000"/>
                <w:sz w:val="24"/>
                <w:szCs w:val="24"/>
              </w:rPr>
              <w:t>915</w:t>
            </w:r>
            <w:r>
              <w:rPr>
                <w:rFonts w:ascii="宋体" w:eastAsia="宋体" w:hAnsi="宋体" w:cs="宋体" w:hint="eastAsia"/>
                <w:color w:val="FF0000"/>
                <w:sz w:val="24"/>
                <w:szCs w:val="24"/>
              </w:rPr>
              <w:t>************</w:t>
            </w:r>
          </w:p>
        </w:tc>
      </w:tr>
      <w:tr w:rsidR="001E780B" w14:paraId="0F51C600" w14:textId="77777777">
        <w:trPr>
          <w:cantSplit/>
          <w:trHeight w:val="653"/>
        </w:trPr>
        <w:tc>
          <w:tcPr>
            <w:tcW w:w="472" w:type="dxa"/>
            <w:vMerge/>
            <w:vAlign w:val="center"/>
          </w:tcPr>
          <w:p w14:paraId="0F51C5FB"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5FC"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5FD"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法人或其他组织类型*</w:t>
            </w:r>
          </w:p>
        </w:tc>
        <w:tc>
          <w:tcPr>
            <w:tcW w:w="5665" w:type="dxa"/>
            <w:gridSpan w:val="4"/>
            <w:vAlign w:val="center"/>
          </w:tcPr>
          <w:p w14:paraId="0F51C5FE"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color w:val="FF0000"/>
                <w:sz w:val="24"/>
                <w:szCs w:val="24"/>
              </w:rPr>
              <w:t>□商业企业</w:t>
            </w:r>
            <w:r>
              <w:rPr>
                <w:rFonts w:ascii="宋体" w:eastAsia="宋体" w:hAnsi="宋体" w:cs="宋体" w:hint="eastAsia"/>
                <w:sz w:val="24"/>
                <w:szCs w:val="24"/>
              </w:rPr>
              <w:t xml:space="preserve">      □科研机构     □社会公益组织</w:t>
            </w:r>
          </w:p>
          <w:p w14:paraId="0F51C5FF"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□法律服务机构  □其他</w:t>
            </w:r>
          </w:p>
        </w:tc>
      </w:tr>
      <w:tr w:rsidR="001E780B" w14:paraId="0F51C607" w14:textId="77777777">
        <w:trPr>
          <w:cantSplit/>
          <w:trHeight w:val="401"/>
        </w:trPr>
        <w:tc>
          <w:tcPr>
            <w:tcW w:w="472" w:type="dxa"/>
            <w:vMerge/>
            <w:vAlign w:val="center"/>
          </w:tcPr>
          <w:p w14:paraId="0F51C601"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602"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603"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法人代表*</w:t>
            </w:r>
          </w:p>
        </w:tc>
        <w:tc>
          <w:tcPr>
            <w:tcW w:w="1855" w:type="dxa"/>
            <w:gridSpan w:val="2"/>
            <w:vAlign w:val="center"/>
          </w:tcPr>
          <w:p w14:paraId="0F51C604"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张三</w:t>
            </w:r>
          </w:p>
        </w:tc>
        <w:tc>
          <w:tcPr>
            <w:tcW w:w="1693" w:type="dxa"/>
            <w:vAlign w:val="center"/>
          </w:tcPr>
          <w:p w14:paraId="0F51C605"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联系人姓名*</w:t>
            </w:r>
          </w:p>
        </w:tc>
        <w:tc>
          <w:tcPr>
            <w:tcW w:w="2117" w:type="dxa"/>
            <w:vAlign w:val="center"/>
          </w:tcPr>
          <w:p w14:paraId="0F51C606"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李四</w:t>
            </w:r>
          </w:p>
        </w:tc>
      </w:tr>
      <w:tr w:rsidR="001E780B" w14:paraId="0F51C60E" w14:textId="77777777">
        <w:trPr>
          <w:cantSplit/>
          <w:trHeight w:val="371"/>
        </w:trPr>
        <w:tc>
          <w:tcPr>
            <w:tcW w:w="472" w:type="dxa"/>
            <w:vMerge/>
            <w:vAlign w:val="center"/>
          </w:tcPr>
          <w:p w14:paraId="0F51C608"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609"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60A"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联系人电话*</w:t>
            </w:r>
          </w:p>
        </w:tc>
        <w:tc>
          <w:tcPr>
            <w:tcW w:w="1855" w:type="dxa"/>
            <w:gridSpan w:val="2"/>
            <w:vAlign w:val="center"/>
          </w:tcPr>
          <w:p w14:paraId="0F51C60B"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13*********</w:t>
            </w:r>
          </w:p>
        </w:tc>
        <w:tc>
          <w:tcPr>
            <w:tcW w:w="1693" w:type="dxa"/>
            <w:vAlign w:val="center"/>
          </w:tcPr>
          <w:p w14:paraId="0F51C60C"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邮政编码*</w:t>
            </w:r>
          </w:p>
        </w:tc>
        <w:tc>
          <w:tcPr>
            <w:tcW w:w="2117" w:type="dxa"/>
            <w:vAlign w:val="center"/>
          </w:tcPr>
          <w:p w14:paraId="0F51C60D"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400000</w:t>
            </w:r>
          </w:p>
        </w:tc>
      </w:tr>
      <w:tr w:rsidR="001E780B" w14:paraId="0F51C613" w14:textId="77777777">
        <w:trPr>
          <w:cantSplit/>
          <w:trHeight w:val="386"/>
        </w:trPr>
        <w:tc>
          <w:tcPr>
            <w:tcW w:w="472" w:type="dxa"/>
            <w:vMerge/>
            <w:vAlign w:val="center"/>
          </w:tcPr>
          <w:p w14:paraId="0F51C60F"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610"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611"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联系地址*</w:t>
            </w:r>
          </w:p>
        </w:tc>
        <w:tc>
          <w:tcPr>
            <w:tcW w:w="5665" w:type="dxa"/>
            <w:gridSpan w:val="4"/>
            <w:vAlign w:val="center"/>
          </w:tcPr>
          <w:p w14:paraId="0F51C612"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重庆市**区**路**号</w:t>
            </w:r>
          </w:p>
        </w:tc>
      </w:tr>
      <w:tr w:rsidR="001E780B" w14:paraId="0F51C61A" w14:textId="77777777">
        <w:trPr>
          <w:cantSplit/>
          <w:trHeight w:val="401"/>
        </w:trPr>
        <w:tc>
          <w:tcPr>
            <w:tcW w:w="472" w:type="dxa"/>
            <w:vMerge/>
            <w:vAlign w:val="center"/>
          </w:tcPr>
          <w:p w14:paraId="0F51C614"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615"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616"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电子邮箱</w:t>
            </w:r>
          </w:p>
        </w:tc>
        <w:tc>
          <w:tcPr>
            <w:tcW w:w="1855" w:type="dxa"/>
            <w:gridSpan w:val="2"/>
            <w:vAlign w:val="center"/>
          </w:tcPr>
          <w:p w14:paraId="0F51C617"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（选填）</w:t>
            </w:r>
          </w:p>
        </w:tc>
        <w:tc>
          <w:tcPr>
            <w:tcW w:w="1693" w:type="dxa"/>
            <w:vAlign w:val="center"/>
          </w:tcPr>
          <w:p w14:paraId="0F51C618"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传     真</w:t>
            </w:r>
          </w:p>
        </w:tc>
        <w:tc>
          <w:tcPr>
            <w:tcW w:w="2117" w:type="dxa"/>
            <w:vAlign w:val="center"/>
          </w:tcPr>
          <w:p w14:paraId="0F51C619"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（选填）</w:t>
            </w:r>
          </w:p>
        </w:tc>
      </w:tr>
      <w:tr w:rsidR="001E780B" w14:paraId="0F51C61D" w14:textId="77777777">
        <w:trPr>
          <w:cantSplit/>
          <w:trHeight w:val="401"/>
        </w:trPr>
        <w:tc>
          <w:tcPr>
            <w:tcW w:w="3335" w:type="dxa"/>
            <w:gridSpan w:val="4"/>
            <w:vAlign w:val="center"/>
          </w:tcPr>
          <w:p w14:paraId="0F51C61B" w14:textId="77777777" w:rsidR="001E780B" w:rsidRDefault="00927814">
            <w:pPr>
              <w:spacing w:line="0" w:lineRule="atLeast"/>
              <w:jc w:val="center"/>
              <w:rPr>
                <w:rFonts w:ascii="宋体" w:eastAsia="宋体" w:hAnsi="宋体" w:cs="宋体"/>
                <w:sz w:val="24"/>
                <w:szCs w:val="24"/>
              </w:rPr>
            </w:pPr>
            <w:r>
              <w:rPr>
                <w:rFonts w:ascii="宋体" w:eastAsia="宋体" w:hAnsi="宋体" w:cs="宋体" w:hint="eastAsia"/>
                <w:sz w:val="24"/>
                <w:szCs w:val="24"/>
              </w:rPr>
              <w:t>受理机关名称*</w:t>
            </w:r>
          </w:p>
        </w:tc>
        <w:tc>
          <w:tcPr>
            <w:tcW w:w="5665" w:type="dxa"/>
            <w:gridSpan w:val="4"/>
            <w:vAlign w:val="center"/>
          </w:tcPr>
          <w:p w14:paraId="0F51C61C"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重庆市人民政府办公厅</w:t>
            </w:r>
          </w:p>
        </w:tc>
      </w:tr>
      <w:tr w:rsidR="001E780B" w14:paraId="0F51C622" w14:textId="77777777" w:rsidTr="00CE3BF3">
        <w:trPr>
          <w:cantSplit/>
          <w:trHeight w:val="3285"/>
        </w:trPr>
        <w:tc>
          <w:tcPr>
            <w:tcW w:w="472" w:type="dxa"/>
            <w:vMerge w:val="restart"/>
            <w:vAlign w:val="center"/>
          </w:tcPr>
          <w:p w14:paraId="0F51C61E"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所需信息情况</w:t>
            </w:r>
          </w:p>
        </w:tc>
        <w:tc>
          <w:tcPr>
            <w:tcW w:w="2028" w:type="dxa"/>
            <w:gridSpan w:val="2"/>
            <w:vAlign w:val="center"/>
          </w:tcPr>
          <w:p w14:paraId="0F51C61F"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所需政府信息的名称、文号或者其他特征性描述*</w:t>
            </w:r>
          </w:p>
        </w:tc>
        <w:tc>
          <w:tcPr>
            <w:tcW w:w="6500" w:type="dxa"/>
            <w:gridSpan w:val="5"/>
            <w:vAlign w:val="center"/>
          </w:tcPr>
          <w:p w14:paraId="0F51C620" w14:textId="77777777" w:rsidR="001E780B" w:rsidRDefault="00927814">
            <w:pPr>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例：《重庆市人民政府办公厅关于印发重庆市地质灾害调查评估暂行办法的通知》（</w:t>
            </w:r>
            <w:proofErr w:type="gramStart"/>
            <w:r>
              <w:rPr>
                <w:rFonts w:ascii="宋体" w:eastAsia="宋体" w:hAnsi="宋体" w:cs="宋体" w:hint="eastAsia"/>
                <w:color w:val="FF0000"/>
                <w:sz w:val="24"/>
                <w:szCs w:val="24"/>
              </w:rPr>
              <w:t>渝府办</w:t>
            </w:r>
            <w:proofErr w:type="gramEnd"/>
            <w:r>
              <w:rPr>
                <w:rFonts w:ascii="宋体" w:eastAsia="宋体" w:hAnsi="宋体" w:cs="宋体" w:hint="eastAsia"/>
                <w:color w:val="FF0000"/>
                <w:sz w:val="24"/>
                <w:szCs w:val="24"/>
              </w:rPr>
              <w:t>发〔2022〕127号）</w:t>
            </w:r>
          </w:p>
          <w:p w14:paraId="0F51C621" w14:textId="77777777" w:rsidR="001E780B" w:rsidRDefault="00927814">
            <w:pPr>
              <w:spacing w:line="0" w:lineRule="atLeast"/>
              <w:rPr>
                <w:rFonts w:ascii="宋体" w:eastAsia="宋体" w:hAnsi="宋体" w:cs="宋体"/>
                <w:sz w:val="24"/>
                <w:szCs w:val="24"/>
              </w:rPr>
            </w:pPr>
            <w:r>
              <w:rPr>
                <w:rFonts w:ascii="方正楷体_GBK" w:eastAsia="方正楷体_GBK" w:hAnsi="方正楷体_GBK" w:cs="方正楷体_GBK" w:hint="eastAsia"/>
                <w:sz w:val="24"/>
                <w:szCs w:val="24"/>
              </w:rPr>
              <w:t>（注意：1.尽可能准确填写所需文件的名称、文号，以便查找；2.毋须填写获取理由、依据等其他信息）</w:t>
            </w:r>
          </w:p>
        </w:tc>
      </w:tr>
      <w:tr w:rsidR="001E780B" w14:paraId="0F51C62C" w14:textId="77777777">
        <w:trPr>
          <w:cantSplit/>
          <w:trHeight w:val="1652"/>
        </w:trPr>
        <w:tc>
          <w:tcPr>
            <w:tcW w:w="472" w:type="dxa"/>
            <w:vMerge/>
            <w:vAlign w:val="center"/>
          </w:tcPr>
          <w:p w14:paraId="0F51C623" w14:textId="77777777" w:rsidR="001E780B" w:rsidRDefault="001E780B">
            <w:pPr>
              <w:spacing w:line="0" w:lineRule="atLeast"/>
              <w:rPr>
                <w:rFonts w:ascii="宋体" w:eastAsia="宋体" w:hAnsi="宋体" w:cs="宋体"/>
                <w:sz w:val="24"/>
                <w:szCs w:val="24"/>
              </w:rPr>
            </w:pPr>
          </w:p>
        </w:tc>
        <w:tc>
          <w:tcPr>
            <w:tcW w:w="3810" w:type="dxa"/>
            <w:gridSpan w:val="4"/>
            <w:vAlign w:val="center"/>
          </w:tcPr>
          <w:p w14:paraId="0F51C624"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政府信息的载体形式（单选）</w:t>
            </w:r>
          </w:p>
          <w:p w14:paraId="0F51C625" w14:textId="77777777" w:rsidR="001E780B" w:rsidRDefault="00927814">
            <w:pPr>
              <w:adjustRightInd w:val="0"/>
              <w:snapToGrid w:val="0"/>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□纸质文本</w:t>
            </w:r>
          </w:p>
          <w:p w14:paraId="0F51C626"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□数据电文</w:t>
            </w:r>
          </w:p>
        </w:tc>
        <w:tc>
          <w:tcPr>
            <w:tcW w:w="4718" w:type="dxa"/>
            <w:gridSpan w:val="3"/>
            <w:vAlign w:val="center"/>
          </w:tcPr>
          <w:p w14:paraId="0F51C627"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获取政府信息的方式（单选）</w:t>
            </w:r>
          </w:p>
          <w:p w14:paraId="0F51C628" w14:textId="77777777" w:rsidR="001E780B" w:rsidRDefault="00927814">
            <w:pPr>
              <w:adjustRightInd w:val="0"/>
              <w:snapToGrid w:val="0"/>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□邮政寄送</w:t>
            </w:r>
          </w:p>
          <w:p w14:paraId="0F51C629"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□电子邮件</w:t>
            </w:r>
          </w:p>
          <w:p w14:paraId="0F51C62A"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□传真</w:t>
            </w:r>
          </w:p>
          <w:p w14:paraId="0F51C62B"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□自行领取</w:t>
            </w:r>
          </w:p>
        </w:tc>
      </w:tr>
      <w:tr w:rsidR="001E780B" w14:paraId="0F51C631" w14:textId="77777777">
        <w:trPr>
          <w:cantSplit/>
          <w:trHeight w:val="1974"/>
        </w:trPr>
        <w:tc>
          <w:tcPr>
            <w:tcW w:w="9000" w:type="dxa"/>
            <w:gridSpan w:val="8"/>
            <w:vAlign w:val="center"/>
          </w:tcPr>
          <w:p w14:paraId="0F51C62D" w14:textId="77777777" w:rsidR="001E780B" w:rsidRDefault="00927814">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14:paraId="0F51C62E" w14:textId="77777777" w:rsidR="001E780B" w:rsidRDefault="001E780B">
            <w:pPr>
              <w:adjustRightInd w:val="0"/>
              <w:snapToGrid w:val="0"/>
              <w:spacing w:line="0" w:lineRule="atLeast"/>
              <w:rPr>
                <w:rFonts w:ascii="宋体" w:eastAsia="宋体" w:hAnsi="宋体" w:cs="宋体"/>
                <w:color w:val="000000"/>
                <w:sz w:val="24"/>
                <w:szCs w:val="24"/>
              </w:rPr>
            </w:pPr>
          </w:p>
          <w:p w14:paraId="0F51C62F" w14:textId="77777777" w:rsidR="001E780B" w:rsidRDefault="00927814">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 xml:space="preserve">                                            申请人签名</w:t>
            </w:r>
            <w:r w:rsidRPr="00CE3BF3">
              <w:rPr>
                <w:rFonts w:ascii="宋体" w:eastAsia="宋体" w:hAnsi="宋体" w:cs="宋体" w:hint="eastAsia"/>
                <w:color w:val="FF0000"/>
                <w:sz w:val="24"/>
                <w:szCs w:val="24"/>
              </w:rPr>
              <w:t>（盖章）</w:t>
            </w:r>
            <w:r>
              <w:rPr>
                <w:rFonts w:ascii="宋体" w:eastAsia="宋体" w:hAnsi="宋体" w:cs="宋体" w:hint="eastAsia"/>
                <w:color w:val="000000"/>
                <w:sz w:val="24"/>
                <w:szCs w:val="24"/>
              </w:rPr>
              <w:t xml:space="preserve">：    </w:t>
            </w:r>
          </w:p>
          <w:p w14:paraId="0F51C630" w14:textId="3AE26182" w:rsidR="001E780B" w:rsidRDefault="00927814">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 xml:space="preserve">                                           </w:t>
            </w:r>
            <w:r w:rsidRPr="00CE3BF3">
              <w:rPr>
                <w:rFonts w:ascii="宋体" w:eastAsia="宋体" w:hAnsi="宋体" w:cs="宋体" w:hint="eastAsia"/>
                <w:color w:val="FF0000"/>
                <w:sz w:val="24"/>
                <w:szCs w:val="24"/>
              </w:rPr>
              <w:t xml:space="preserve">  </w:t>
            </w:r>
            <w:r w:rsidR="00CE3BF3" w:rsidRPr="00CE3BF3">
              <w:rPr>
                <w:rFonts w:ascii="宋体" w:eastAsia="宋体" w:hAnsi="宋体" w:cs="宋体"/>
                <w:color w:val="FF0000"/>
                <w:sz w:val="24"/>
                <w:szCs w:val="24"/>
              </w:rPr>
              <w:t>2023年</w:t>
            </w:r>
            <w:r w:rsidR="00CE3BF3" w:rsidRPr="00CE3BF3">
              <w:rPr>
                <w:rFonts w:ascii="宋体" w:eastAsia="宋体" w:hAnsi="宋体" w:cs="宋体" w:hint="eastAsia"/>
                <w:color w:val="FF0000"/>
                <w:sz w:val="24"/>
                <w:szCs w:val="24"/>
              </w:rPr>
              <w:t>**</w:t>
            </w:r>
            <w:r w:rsidR="00CE3BF3" w:rsidRPr="00CE3BF3">
              <w:rPr>
                <w:rFonts w:ascii="宋体" w:eastAsia="宋体" w:hAnsi="宋体" w:cs="宋体"/>
                <w:color w:val="FF0000"/>
                <w:sz w:val="24"/>
                <w:szCs w:val="24"/>
              </w:rPr>
              <w:t>月</w:t>
            </w:r>
            <w:r w:rsidR="00CE3BF3" w:rsidRPr="00CE3BF3">
              <w:rPr>
                <w:rFonts w:ascii="宋体" w:eastAsia="宋体" w:hAnsi="宋体" w:cs="宋体" w:hint="eastAsia"/>
                <w:color w:val="FF0000"/>
                <w:sz w:val="24"/>
                <w:szCs w:val="24"/>
              </w:rPr>
              <w:t>**</w:t>
            </w:r>
            <w:r w:rsidR="00CE3BF3" w:rsidRPr="00CE3BF3">
              <w:rPr>
                <w:rFonts w:ascii="宋体" w:eastAsia="宋体" w:hAnsi="宋体" w:cs="宋体"/>
                <w:color w:val="FF0000"/>
                <w:sz w:val="24"/>
                <w:szCs w:val="24"/>
              </w:rPr>
              <w:t>日</w:t>
            </w:r>
            <w:r w:rsidRPr="00CE3BF3">
              <w:rPr>
                <w:rFonts w:ascii="宋体" w:eastAsia="宋体" w:hAnsi="宋体" w:cs="宋体" w:hint="eastAsia"/>
                <w:color w:val="FF0000"/>
                <w:sz w:val="24"/>
                <w:szCs w:val="24"/>
              </w:rPr>
              <w:t xml:space="preserve"> </w:t>
            </w:r>
            <w:r>
              <w:rPr>
                <w:rFonts w:ascii="宋体" w:eastAsia="宋体" w:hAnsi="宋体" w:cs="宋体" w:hint="eastAsia"/>
                <w:color w:val="000000"/>
                <w:sz w:val="24"/>
                <w:szCs w:val="24"/>
              </w:rPr>
              <w:t xml:space="preserve">     </w:t>
            </w:r>
          </w:p>
        </w:tc>
      </w:tr>
    </w:tbl>
    <w:p w14:paraId="0F51C632" w14:textId="77777777" w:rsidR="001E780B" w:rsidRDefault="00927814">
      <w:r>
        <w:rPr>
          <w:rFonts w:ascii="方正黑体_GBK" w:eastAsia="方正黑体_GBK" w:hAnsi="方正黑体_GBK" w:cs="方正黑体_GBK" w:hint="eastAsia"/>
          <w:color w:val="000000"/>
          <w:sz w:val="21"/>
          <w:szCs w:val="21"/>
        </w:rPr>
        <w:t>注：</w:t>
      </w:r>
      <w:r>
        <w:rPr>
          <w:rFonts w:ascii="方正楷体_GBK" w:eastAsia="方正楷体_GBK" w:hAnsi="方正楷体_GBK" w:cs="方正楷体_GBK" w:hint="eastAsia"/>
          <w:color w:val="000000"/>
          <w:sz w:val="21"/>
          <w:szCs w:val="21"/>
        </w:rPr>
        <w:t>带*的为必填项。</w:t>
      </w:r>
    </w:p>
    <w:sectPr w:rsidR="001E78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EE96" w14:textId="77777777" w:rsidR="00CA3981" w:rsidRDefault="00CA3981" w:rsidP="00FC1794">
      <w:r>
        <w:separator/>
      </w:r>
    </w:p>
  </w:endnote>
  <w:endnote w:type="continuationSeparator" w:id="0">
    <w:p w14:paraId="3C5EFCF7" w14:textId="77777777" w:rsidR="00CA3981" w:rsidRDefault="00CA3981" w:rsidP="00FC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F39A" w14:textId="77777777" w:rsidR="00CA3981" w:rsidRDefault="00CA3981" w:rsidP="00FC1794">
      <w:r>
        <w:separator/>
      </w:r>
    </w:p>
  </w:footnote>
  <w:footnote w:type="continuationSeparator" w:id="0">
    <w:p w14:paraId="3C269146" w14:textId="77777777" w:rsidR="00CA3981" w:rsidRDefault="00CA3981" w:rsidP="00FC1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3D7BFF"/>
    <w:rsid w:val="00007D99"/>
    <w:rsid w:val="001E780B"/>
    <w:rsid w:val="00272AEE"/>
    <w:rsid w:val="00927814"/>
    <w:rsid w:val="00CA3981"/>
    <w:rsid w:val="00CE3BF3"/>
    <w:rsid w:val="00FC1794"/>
    <w:rsid w:val="33F60D86"/>
    <w:rsid w:val="463D7BFF"/>
    <w:rsid w:val="77EEC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1C5D4"/>
  <w15:docId w15:val="{7A0FE24A-568C-4E2B-AA05-59C5A33B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方正仿宋_GBK"/>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next w:val="a"/>
    <w:pPr>
      <w:autoSpaceDE w:val="0"/>
      <w:autoSpaceDN w:val="0"/>
      <w:snapToGrid w:val="0"/>
      <w:spacing w:line="590" w:lineRule="atLeast"/>
      <w:ind w:firstLine="624"/>
    </w:pPr>
    <w:rPr>
      <w:rFonts w:eastAsia="方正黑体_GBK"/>
      <w:snapToGrid w:val="0"/>
      <w:kern w:val="0"/>
    </w:rPr>
  </w:style>
  <w:style w:type="paragraph" w:styleId="a3">
    <w:name w:val="header"/>
    <w:basedOn w:val="a"/>
    <w:link w:val="a4"/>
    <w:rsid w:val="00FC17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C1794"/>
    <w:rPr>
      <w:rFonts w:eastAsia="方正仿宋_GBK"/>
      <w:kern w:val="2"/>
      <w:sz w:val="18"/>
      <w:szCs w:val="18"/>
    </w:rPr>
  </w:style>
  <w:style w:type="paragraph" w:styleId="a5">
    <w:name w:val="footer"/>
    <w:basedOn w:val="a"/>
    <w:link w:val="a6"/>
    <w:rsid w:val="00FC1794"/>
    <w:pPr>
      <w:tabs>
        <w:tab w:val="center" w:pos="4153"/>
        <w:tab w:val="right" w:pos="8306"/>
      </w:tabs>
      <w:snapToGrid w:val="0"/>
      <w:jc w:val="left"/>
    </w:pPr>
    <w:rPr>
      <w:sz w:val="18"/>
      <w:szCs w:val="18"/>
    </w:rPr>
  </w:style>
  <w:style w:type="character" w:customStyle="1" w:styleId="a6">
    <w:name w:val="页脚 字符"/>
    <w:basedOn w:val="a0"/>
    <w:link w:val="a5"/>
    <w:rsid w:val="00FC1794"/>
    <w:rPr>
      <w:rFonts w:eastAsia="方正仿宋_GBK"/>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政务公开处_唐培林</dc:creator>
  <cp:lastModifiedBy>培林 唐</cp:lastModifiedBy>
  <cp:revision>6</cp:revision>
  <cp:lastPrinted>2020-05-26T01:15:00Z</cp:lastPrinted>
  <dcterms:created xsi:type="dcterms:W3CDTF">2020-05-26T01:14:00Z</dcterms:created>
  <dcterms:modified xsi:type="dcterms:W3CDTF">2023-01-09T04:08:00Z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011A5ACA053A16BED78FBB635F491CA3</vt:lpwstr>
  </property>
</Properties>
</file>